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FE" w:rsidRDefault="00FA45FE" w:rsidP="00FA45F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KLASA:360-01/18-01/0</w:t>
      </w:r>
      <w:r w:rsidR="00A41CCA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bookmarkStart w:id="0" w:name="_GoBack"/>
      <w:bookmarkEnd w:id="0"/>
    </w:p>
    <w:p w:rsidR="00FA45FE" w:rsidRDefault="00FA45FE" w:rsidP="00FA45FE">
      <w:pPr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URBROJ: 2178/24-01-18-2</w:t>
      </w:r>
    </w:p>
    <w:p w:rsidR="00FA45FE" w:rsidRDefault="00FA45FE" w:rsidP="00FA45F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Stara Gradiška, 04. </w:t>
      </w:r>
      <w:r w:rsidR="00DB0856">
        <w:rPr>
          <w:rFonts w:ascii="Arial" w:hAnsi="Arial" w:cs="Arial"/>
          <w:bCs/>
          <w:sz w:val="24"/>
          <w:szCs w:val="24"/>
        </w:rPr>
        <w:t>listopada</w:t>
      </w:r>
      <w:r>
        <w:rPr>
          <w:rFonts w:ascii="Arial" w:hAnsi="Arial" w:cs="Arial"/>
          <w:bCs/>
          <w:sz w:val="24"/>
          <w:szCs w:val="24"/>
        </w:rPr>
        <w:t xml:space="preserve"> 2018. god.</w:t>
      </w:r>
    </w:p>
    <w:p w:rsidR="00FA45FE" w:rsidRDefault="00FA45FE" w:rsidP="00FA45FE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FA45FE" w:rsidRDefault="00FA45FE" w:rsidP="00FA45FE">
      <w:pPr>
        <w:spacing w:after="0" w:line="240" w:lineRule="auto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temelju članka 4. Pravilnika o jednostavnoj nabavi, KLASA: 360-01/17-01/01,URBROJ: 2178/24-01-18-1 od 09.01.2017. godine i članka 1. Pravilnika o dopuni Pravilnika o jednostavnoj nabavi, KLASA: 360-01/17-01/01 URBROJ: 2178/14-01-18-2 od 03.04.2018. godine, Naručitelj Općina Stara Gradiška objavljuje</w:t>
      </w:r>
    </w:p>
    <w:p w:rsidR="00FA45FE" w:rsidRDefault="00FA45FE" w:rsidP="00FA45FE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0070C0"/>
        </w:rPr>
      </w:pP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POZIV NA DOSTAVU PONUDA </w:t>
      </w:r>
    </w:p>
    <w:p w:rsidR="00FA45FE" w:rsidRDefault="00FA45FE" w:rsidP="00FA45FE">
      <w:pPr>
        <w:spacing w:after="0" w:line="24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ZA NABAVU RADOVA UREĐENJA JAVNE POVRŠINE ISPRED STAMBENE ZGRADE U UL. KRALJA TOMISLAVA</w:t>
      </w:r>
      <w:r w:rsidR="00706B7E">
        <w:rPr>
          <w:rFonts w:ascii="Arial" w:hAnsi="Arial" w:cs="Arial"/>
          <w:b/>
          <w:color w:val="0070C0"/>
        </w:rPr>
        <w:t xml:space="preserve"> 2-4</w:t>
      </w:r>
      <w:r>
        <w:rPr>
          <w:rFonts w:ascii="Arial" w:hAnsi="Arial" w:cs="Arial"/>
          <w:b/>
          <w:color w:val="0070C0"/>
        </w:rPr>
        <w:t xml:space="preserve"> U STAROJ GRADIŠKI</w:t>
      </w:r>
    </w:p>
    <w:p w:rsidR="00FA45FE" w:rsidRDefault="00FA45FE" w:rsidP="00FA45FE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b/>
          <w:color w:val="0070C0"/>
          <w:sz w:val="24"/>
          <w:szCs w:val="24"/>
        </w:rPr>
      </w:pPr>
    </w:p>
    <w:p w:rsidR="00FA45FE" w:rsidRDefault="00FA45FE" w:rsidP="00FA45F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Evidencijski broj nabave: </w:t>
      </w:r>
    </w:p>
    <w:p w:rsidR="00FA45FE" w:rsidRDefault="00FA45FE" w:rsidP="00FA45FE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20/18-JN</w:t>
      </w:r>
    </w:p>
    <w:p w:rsidR="00FA45FE" w:rsidRDefault="00FA45FE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8C37DC" w:rsidRDefault="008C37DC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FA45FE" w:rsidRDefault="00FA45FE" w:rsidP="00FA45FE">
      <w:pPr>
        <w:jc w:val="both"/>
        <w:rPr>
          <w:rFonts w:ascii="Arial" w:hAnsi="Arial" w:cs="Arial"/>
          <w:color w:val="0070C0"/>
          <w:sz w:val="24"/>
          <w:szCs w:val="24"/>
        </w:rPr>
      </w:pPr>
    </w:p>
    <w:p w:rsidR="002E0303" w:rsidRPr="002E0303" w:rsidRDefault="002E0303" w:rsidP="002E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DC6B0F" w:rsidRPr="002E0303" w:rsidRDefault="00DC6B0F" w:rsidP="001F424D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Naručitelj </w:t>
      </w:r>
    </w:p>
    <w:p w:rsidR="00DC6B0F" w:rsidRPr="002E0303" w:rsidRDefault="00DC6B0F" w:rsidP="003E79BB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Općina Stara Gradiška</w:t>
      </w:r>
      <w:r w:rsidR="003E79BB">
        <w:rPr>
          <w:rFonts w:ascii="Arial" w:hAnsi="Arial" w:cs="Arial"/>
        </w:rPr>
        <w:t xml:space="preserve">, </w:t>
      </w:r>
      <w:r w:rsidRPr="002E0303">
        <w:rPr>
          <w:rFonts w:ascii="Arial" w:hAnsi="Arial" w:cs="Arial"/>
        </w:rPr>
        <w:t xml:space="preserve">Stara Gradiška, Trg hrvatskih branitelja 1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>OIB</w:t>
      </w:r>
      <w:r w:rsidRPr="002E0303">
        <w:rPr>
          <w:rFonts w:ascii="Arial" w:hAnsi="Arial" w:cs="Arial"/>
          <w:b/>
        </w:rPr>
        <w:t xml:space="preserve">: </w:t>
      </w:r>
      <w:r w:rsidRPr="002E0303">
        <w:rPr>
          <w:rFonts w:ascii="Arial" w:hAnsi="Arial" w:cs="Arial"/>
        </w:rPr>
        <w:t>33364136650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/>
        </w:rPr>
      </w:pPr>
      <w:r w:rsidRPr="002E0303">
        <w:rPr>
          <w:rFonts w:ascii="Arial" w:hAnsi="Arial" w:cs="Arial"/>
          <w:bCs/>
        </w:rPr>
        <w:t xml:space="preserve">Telefon: </w:t>
      </w:r>
      <w:r w:rsidRPr="002E0303">
        <w:rPr>
          <w:rFonts w:ascii="Arial" w:hAnsi="Arial" w:cs="Arial"/>
        </w:rPr>
        <w:t>035  374 051</w:t>
      </w:r>
    </w:p>
    <w:p w:rsidR="00DC6B0F" w:rsidRDefault="00DC6B0F" w:rsidP="001F424D">
      <w:pPr>
        <w:spacing w:after="0" w:line="240" w:lineRule="auto"/>
        <w:ind w:left="284"/>
      </w:pPr>
      <w:r w:rsidRPr="002E0303">
        <w:rPr>
          <w:rFonts w:ascii="Arial" w:hAnsi="Arial" w:cs="Arial"/>
        </w:rPr>
        <w:t xml:space="preserve">e-mail: </w:t>
      </w:r>
      <w:hyperlink r:id="rId8" w:history="1">
        <w:r w:rsidRPr="002E0303">
          <w:rPr>
            <w:rStyle w:val="Hiperveza"/>
            <w:rFonts w:ascii="Arial" w:hAnsi="Arial" w:cs="Arial"/>
          </w:rPr>
          <w:t>opcina.stara.gradiska@gmail.com</w:t>
        </w:r>
      </w:hyperlink>
    </w:p>
    <w:p w:rsidR="003E5269" w:rsidRPr="002E0303" w:rsidRDefault="003E5269" w:rsidP="001F424D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Naručitelj nije obveznik PDV-a.</w:t>
      </w:r>
    </w:p>
    <w:p w:rsidR="00DC6B0F" w:rsidRPr="002E0303" w:rsidRDefault="00DC6B0F" w:rsidP="001F424D">
      <w:pPr>
        <w:tabs>
          <w:tab w:val="left" w:pos="180"/>
          <w:tab w:val="left" w:pos="360"/>
        </w:tabs>
        <w:spacing w:after="0" w:line="240" w:lineRule="auto"/>
        <w:ind w:left="284"/>
        <w:rPr>
          <w:rFonts w:ascii="Arial" w:hAnsi="Arial" w:cs="Arial"/>
        </w:rPr>
      </w:pPr>
    </w:p>
    <w:p w:rsidR="00DC6B0F" w:rsidRPr="002E0303" w:rsidRDefault="00DC6B0F" w:rsidP="001F424D">
      <w:pPr>
        <w:pStyle w:val="Tekstfusnote"/>
        <w:numPr>
          <w:ilvl w:val="0"/>
          <w:numId w:val="3"/>
        </w:numPr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Osoba ili služba zadužena za kontakt</w:t>
      </w:r>
    </w:p>
    <w:p w:rsidR="00DC6B0F" w:rsidRPr="002E0303" w:rsidRDefault="00DC6B0F" w:rsidP="001F424D">
      <w:pPr>
        <w:spacing w:after="0" w:line="240" w:lineRule="auto"/>
        <w:ind w:firstLine="142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 xml:space="preserve">   Kontakt osoba:   Štefica </w:t>
      </w:r>
      <w:proofErr w:type="spellStart"/>
      <w:r w:rsidRPr="002E0303">
        <w:rPr>
          <w:rFonts w:ascii="Arial" w:hAnsi="Arial" w:cs="Arial"/>
          <w:bCs/>
        </w:rPr>
        <w:t>Slovinac</w:t>
      </w:r>
      <w:proofErr w:type="spellEnd"/>
      <w:r w:rsidRPr="002E0303">
        <w:rPr>
          <w:rFonts w:ascii="Arial" w:hAnsi="Arial" w:cs="Arial"/>
          <w:bCs/>
        </w:rPr>
        <w:t xml:space="preserve"> 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Telefon: 035 374 051</w:t>
      </w:r>
    </w:p>
    <w:p w:rsidR="00DC6B0F" w:rsidRPr="002E0303" w:rsidRDefault="00DC6B0F" w:rsidP="001F424D">
      <w:pPr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e-mail: </w:t>
      </w:r>
      <w:hyperlink r:id="rId9" w:history="1">
        <w:r w:rsidRPr="002E0303">
          <w:rPr>
            <w:rStyle w:val="Hiperveza"/>
            <w:rFonts w:ascii="Arial" w:hAnsi="Arial" w:cs="Arial"/>
          </w:rPr>
          <w:t>stefica.slovinac@gmail.com</w:t>
        </w:r>
      </w:hyperlink>
    </w:p>
    <w:p w:rsidR="00461241" w:rsidRPr="002E0303" w:rsidRDefault="00461241" w:rsidP="001F424D">
      <w:pPr>
        <w:spacing w:after="0" w:line="240" w:lineRule="auto"/>
        <w:ind w:left="284"/>
        <w:rPr>
          <w:rFonts w:ascii="Arial" w:hAnsi="Arial" w:cs="Arial"/>
        </w:rPr>
      </w:pPr>
    </w:p>
    <w:p w:rsidR="00562809" w:rsidRPr="00562809" w:rsidRDefault="00E80D84" w:rsidP="00C43A0F">
      <w:pPr>
        <w:pStyle w:val="Standard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62809">
        <w:rPr>
          <w:rFonts w:ascii="Arial" w:hAnsi="Arial" w:cs="Arial"/>
          <w:b/>
          <w:sz w:val="22"/>
          <w:szCs w:val="22"/>
        </w:rPr>
        <w:t>Predmet nabave</w:t>
      </w:r>
      <w:r w:rsidR="00562809" w:rsidRPr="00562809">
        <w:rPr>
          <w:rFonts w:ascii="Arial" w:hAnsi="Arial" w:cs="Arial"/>
          <w:sz w:val="22"/>
          <w:szCs w:val="22"/>
        </w:rPr>
        <w:t xml:space="preserve">:  Predmet nabave </w:t>
      </w:r>
      <w:r w:rsidR="00EF753B">
        <w:rPr>
          <w:rFonts w:ascii="Arial" w:hAnsi="Arial" w:cs="Arial"/>
          <w:sz w:val="22"/>
          <w:szCs w:val="22"/>
        </w:rPr>
        <w:t xml:space="preserve">su radovi </w:t>
      </w:r>
      <w:r w:rsidR="001F57EC">
        <w:rPr>
          <w:rFonts w:ascii="Arial" w:hAnsi="Arial" w:cs="Arial"/>
          <w:sz w:val="22"/>
          <w:szCs w:val="22"/>
        </w:rPr>
        <w:t>uređenj</w:t>
      </w:r>
      <w:r w:rsidR="00EF753B">
        <w:rPr>
          <w:rFonts w:ascii="Arial" w:hAnsi="Arial" w:cs="Arial"/>
          <w:sz w:val="22"/>
          <w:szCs w:val="22"/>
        </w:rPr>
        <w:t>a</w:t>
      </w:r>
      <w:r w:rsidR="001F57EC">
        <w:rPr>
          <w:rFonts w:ascii="Arial" w:hAnsi="Arial" w:cs="Arial"/>
          <w:sz w:val="22"/>
          <w:szCs w:val="22"/>
        </w:rPr>
        <w:t xml:space="preserve"> javne površine ispred stambene zgrade u Ul. kralja Tomislava 2-4</w:t>
      </w:r>
      <w:r w:rsidR="00EF753B">
        <w:rPr>
          <w:rFonts w:ascii="Arial" w:hAnsi="Arial" w:cs="Arial"/>
          <w:sz w:val="22"/>
          <w:szCs w:val="22"/>
        </w:rPr>
        <w:t xml:space="preserve">. </w:t>
      </w:r>
      <w:r w:rsidRPr="00562809">
        <w:rPr>
          <w:rFonts w:ascii="Arial" w:eastAsia="Calibri" w:hAnsi="Arial" w:cs="Arial"/>
          <w:sz w:val="22"/>
          <w:szCs w:val="22"/>
        </w:rPr>
        <w:t>Detaljan opis radova s količinama svake pojedine stavke iskazan</w:t>
      </w:r>
      <w:r w:rsidR="00AF4123" w:rsidRPr="00562809">
        <w:rPr>
          <w:rFonts w:ascii="Arial" w:eastAsia="Calibri" w:hAnsi="Arial" w:cs="Arial"/>
          <w:sz w:val="22"/>
          <w:szCs w:val="22"/>
        </w:rPr>
        <w:t xml:space="preserve"> je</w:t>
      </w:r>
      <w:r w:rsidRPr="00562809">
        <w:rPr>
          <w:rFonts w:ascii="Arial" w:eastAsia="Calibri" w:hAnsi="Arial" w:cs="Arial"/>
          <w:sz w:val="22"/>
          <w:szCs w:val="22"/>
        </w:rPr>
        <w:t xml:space="preserve"> u </w:t>
      </w:r>
      <w:r w:rsidR="003E79BB" w:rsidRPr="00562809">
        <w:rPr>
          <w:rFonts w:ascii="Arial" w:eastAsia="Calibri" w:hAnsi="Arial" w:cs="Arial"/>
          <w:sz w:val="22"/>
          <w:szCs w:val="22"/>
        </w:rPr>
        <w:t xml:space="preserve">Troškovniku koji je sastavni dio Poziva </w:t>
      </w:r>
      <w:r w:rsidR="006B074B">
        <w:rPr>
          <w:rFonts w:ascii="Arial" w:eastAsia="Calibri" w:hAnsi="Arial" w:cs="Arial"/>
          <w:sz w:val="22"/>
          <w:szCs w:val="22"/>
        </w:rPr>
        <w:t>n</w:t>
      </w:r>
      <w:r w:rsidR="003E79BB" w:rsidRPr="00562809">
        <w:rPr>
          <w:rFonts w:ascii="Arial" w:eastAsia="Calibri" w:hAnsi="Arial" w:cs="Arial"/>
          <w:sz w:val="22"/>
          <w:szCs w:val="22"/>
        </w:rPr>
        <w:t>a dostavu ponuda</w:t>
      </w:r>
      <w:r w:rsidR="00562809" w:rsidRPr="00562809">
        <w:rPr>
          <w:rFonts w:ascii="Arial" w:eastAsia="Calibri" w:hAnsi="Arial" w:cs="Arial"/>
          <w:sz w:val="22"/>
          <w:szCs w:val="22"/>
        </w:rPr>
        <w:t>.</w:t>
      </w:r>
      <w:r w:rsidR="003E79BB" w:rsidRPr="00562809">
        <w:rPr>
          <w:rFonts w:ascii="Arial" w:eastAsia="Calibri" w:hAnsi="Arial" w:cs="Arial"/>
          <w:sz w:val="22"/>
          <w:szCs w:val="22"/>
        </w:rPr>
        <w:t xml:space="preserve"> </w:t>
      </w:r>
    </w:p>
    <w:p w:rsidR="002E0303" w:rsidRPr="00562809" w:rsidRDefault="002E0303" w:rsidP="00562809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562809">
        <w:rPr>
          <w:rFonts w:ascii="Arial" w:hAnsi="Arial" w:cs="Arial"/>
          <w:sz w:val="22"/>
          <w:szCs w:val="22"/>
        </w:rPr>
        <w:t>Evidencijski broj nabave:</w:t>
      </w:r>
      <w:r w:rsidR="006B074B">
        <w:rPr>
          <w:rFonts w:ascii="Arial" w:hAnsi="Arial" w:cs="Arial"/>
          <w:sz w:val="22"/>
          <w:szCs w:val="22"/>
        </w:rPr>
        <w:t xml:space="preserve"> </w:t>
      </w:r>
      <w:r w:rsidR="00562809">
        <w:rPr>
          <w:rFonts w:ascii="Arial" w:hAnsi="Arial" w:cs="Arial"/>
          <w:sz w:val="22"/>
          <w:szCs w:val="22"/>
        </w:rPr>
        <w:t>2</w:t>
      </w:r>
      <w:r w:rsidR="001F57EC">
        <w:rPr>
          <w:rFonts w:ascii="Arial" w:hAnsi="Arial" w:cs="Arial"/>
          <w:sz w:val="22"/>
          <w:szCs w:val="22"/>
        </w:rPr>
        <w:t>0</w:t>
      </w:r>
      <w:r w:rsidRPr="00562809">
        <w:rPr>
          <w:rFonts w:ascii="Arial" w:hAnsi="Arial" w:cs="Arial"/>
          <w:sz w:val="22"/>
          <w:szCs w:val="22"/>
        </w:rPr>
        <w:t>/</w:t>
      </w:r>
      <w:r w:rsidR="00D27A3E" w:rsidRPr="00562809">
        <w:rPr>
          <w:rFonts w:ascii="Arial" w:hAnsi="Arial" w:cs="Arial"/>
          <w:sz w:val="22"/>
          <w:szCs w:val="22"/>
        </w:rPr>
        <w:t xml:space="preserve">18 </w:t>
      </w:r>
      <w:r w:rsidRPr="00562809">
        <w:rPr>
          <w:rFonts w:ascii="Arial" w:hAnsi="Arial" w:cs="Arial"/>
          <w:sz w:val="22"/>
          <w:szCs w:val="22"/>
        </w:rPr>
        <w:t>-JN</w:t>
      </w:r>
    </w:p>
    <w:p w:rsidR="002E0303" w:rsidRPr="002E0303" w:rsidRDefault="002E0303" w:rsidP="002E0303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Procijenjena vrijednost: </w:t>
      </w:r>
      <w:r w:rsidR="001F57EC">
        <w:rPr>
          <w:rFonts w:ascii="Arial" w:hAnsi="Arial" w:cs="Arial"/>
          <w:sz w:val="22"/>
          <w:szCs w:val="22"/>
        </w:rPr>
        <w:t>288</w:t>
      </w:r>
      <w:r w:rsidR="00D27A3E">
        <w:rPr>
          <w:rFonts w:ascii="Arial" w:hAnsi="Arial" w:cs="Arial"/>
          <w:sz w:val="22"/>
          <w:szCs w:val="22"/>
        </w:rPr>
        <w:t>.</w:t>
      </w:r>
      <w:r w:rsidRPr="002E0303">
        <w:rPr>
          <w:rFonts w:ascii="Arial" w:hAnsi="Arial" w:cs="Arial"/>
          <w:sz w:val="22"/>
          <w:szCs w:val="22"/>
        </w:rPr>
        <w:t>000 kuna</w:t>
      </w:r>
    </w:p>
    <w:p w:rsidR="00CC612B" w:rsidRPr="002E0303" w:rsidRDefault="00CC612B" w:rsidP="00AF4123">
      <w:pPr>
        <w:pStyle w:val="Odlomakpopisa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 </w:t>
      </w:r>
      <w:r w:rsidR="00CC612B" w:rsidRPr="002E0303">
        <w:rPr>
          <w:rFonts w:ascii="Arial" w:hAnsi="Arial" w:cs="Arial"/>
          <w:b/>
        </w:rPr>
        <w:t>izvođenja radova</w:t>
      </w:r>
      <w:r w:rsidRPr="002E0303">
        <w:rPr>
          <w:rFonts w:ascii="Arial" w:hAnsi="Arial" w:cs="Arial"/>
          <w:b/>
        </w:rPr>
        <w:t>:</w:t>
      </w:r>
    </w:p>
    <w:p w:rsidR="00DC6B0F" w:rsidRPr="002E0303" w:rsidRDefault="00CC612B" w:rsidP="001F424D">
      <w:pPr>
        <w:tabs>
          <w:tab w:val="num" w:pos="993"/>
        </w:tabs>
        <w:spacing w:after="0" w:line="240" w:lineRule="auto"/>
        <w:ind w:left="284"/>
        <w:rPr>
          <w:rFonts w:ascii="Arial" w:hAnsi="Arial" w:cs="Arial"/>
        </w:rPr>
      </w:pPr>
      <w:r w:rsidRPr="002E0303">
        <w:rPr>
          <w:rFonts w:ascii="Arial" w:hAnsi="Arial" w:cs="Arial"/>
        </w:rPr>
        <w:t>Početak</w:t>
      </w:r>
      <w:r w:rsidR="00DC6B0F" w:rsidRPr="002E0303">
        <w:rPr>
          <w:rFonts w:ascii="Arial" w:hAnsi="Arial" w:cs="Arial"/>
        </w:rPr>
        <w:t>: odmah po obostranom potpisu ugovora.</w:t>
      </w:r>
    </w:p>
    <w:p w:rsidR="00DC6B0F" w:rsidRPr="002E0303" w:rsidRDefault="00CC612B" w:rsidP="001F424D">
      <w:pPr>
        <w:spacing w:after="0" w:line="240" w:lineRule="auto"/>
        <w:ind w:firstLine="284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Završetak: </w:t>
      </w:r>
      <w:r w:rsidR="000E5216" w:rsidRPr="002E0303">
        <w:rPr>
          <w:rFonts w:ascii="Arial" w:hAnsi="Arial" w:cs="Arial"/>
        </w:rPr>
        <w:t xml:space="preserve"> </w:t>
      </w:r>
      <w:r w:rsidR="00D5239D">
        <w:rPr>
          <w:rFonts w:ascii="Arial" w:hAnsi="Arial" w:cs="Arial"/>
        </w:rPr>
        <w:t>6</w:t>
      </w:r>
      <w:r w:rsidR="002E0303">
        <w:rPr>
          <w:rFonts w:ascii="Arial" w:hAnsi="Arial" w:cs="Arial"/>
        </w:rPr>
        <w:t>0</w:t>
      </w:r>
      <w:r w:rsidR="000E5216" w:rsidRPr="002E0303">
        <w:rPr>
          <w:rFonts w:ascii="Arial" w:hAnsi="Arial" w:cs="Arial"/>
        </w:rPr>
        <w:t xml:space="preserve"> dana od dana sklapanja ugovora.</w:t>
      </w:r>
    </w:p>
    <w:p w:rsidR="00D8623F" w:rsidRPr="002E0303" w:rsidRDefault="00D8623F" w:rsidP="001F424D">
      <w:pPr>
        <w:spacing w:after="0" w:line="240" w:lineRule="auto"/>
        <w:jc w:val="both"/>
        <w:rPr>
          <w:rFonts w:ascii="Arial" w:hAnsi="Arial" w:cs="Arial"/>
        </w:rPr>
      </w:pPr>
    </w:p>
    <w:p w:rsidR="00DC6B0F" w:rsidRPr="002E0303" w:rsidRDefault="00DC6B0F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Cijena ponude</w:t>
      </w:r>
    </w:p>
    <w:p w:rsidR="004B2531" w:rsidRPr="004B2531" w:rsidRDefault="004B2531" w:rsidP="004B2531">
      <w:pPr>
        <w:spacing w:after="0" w:line="240" w:lineRule="auto"/>
        <w:ind w:left="284"/>
        <w:rPr>
          <w:rFonts w:ascii="Arial" w:hAnsi="Arial" w:cs="Arial"/>
        </w:rPr>
      </w:pPr>
      <w:r w:rsidRPr="004B2531">
        <w:rPr>
          <w:rFonts w:ascii="Arial" w:hAnsi="Arial" w:cs="Arial"/>
        </w:rPr>
        <w:t>Kod izrade ponude gospodarski subjekt je obvezan pridržavati se sljedećeg:</w:t>
      </w:r>
    </w:p>
    <w:p w:rsidR="004B2531" w:rsidRPr="004B2531" w:rsidRDefault="004B2531" w:rsidP="004B2531">
      <w:pPr>
        <w:spacing w:after="0" w:line="240" w:lineRule="auto"/>
        <w:ind w:left="704" w:hanging="420"/>
        <w:jc w:val="both"/>
        <w:rPr>
          <w:rFonts w:ascii="Arial" w:hAnsi="Arial" w:cs="Arial"/>
        </w:rPr>
      </w:pPr>
      <w:r w:rsidRPr="004B2531">
        <w:rPr>
          <w:rFonts w:ascii="Arial" w:hAnsi="Arial" w:cs="Arial"/>
        </w:rPr>
        <w:t>-</w:t>
      </w:r>
      <w:r w:rsidRPr="004B2531">
        <w:rPr>
          <w:rFonts w:ascii="Arial" w:hAnsi="Arial" w:cs="Arial"/>
        </w:rPr>
        <w:tab/>
        <w:t>cijenu ponude iskazati na ponudbenom listu (i to bez PDV-a, iznos PDV-a, ukupnu cijenu s PDV-om),</w:t>
      </w:r>
    </w:p>
    <w:p w:rsidR="004B2531" w:rsidRPr="004B2531" w:rsidRDefault="004B2531" w:rsidP="004B2531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B2531">
        <w:rPr>
          <w:rFonts w:ascii="Arial" w:hAnsi="Arial" w:cs="Arial"/>
        </w:rPr>
        <w:t>-</w:t>
      </w:r>
      <w:r w:rsidRPr="004B2531">
        <w:rPr>
          <w:rFonts w:ascii="Arial" w:hAnsi="Arial" w:cs="Arial"/>
        </w:rPr>
        <w:tab/>
        <w:t>cijenu ponude iskazati u kunama i napisati brojkom,</w:t>
      </w:r>
    </w:p>
    <w:p w:rsidR="004B2531" w:rsidRPr="004B2531" w:rsidRDefault="004B2531" w:rsidP="004B2531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B2531">
        <w:rPr>
          <w:rFonts w:ascii="Arial" w:hAnsi="Arial" w:cs="Arial"/>
        </w:rPr>
        <w:t>-</w:t>
      </w:r>
      <w:r w:rsidRPr="004B2531">
        <w:rPr>
          <w:rFonts w:ascii="Arial" w:hAnsi="Arial" w:cs="Arial"/>
        </w:rPr>
        <w:tab/>
        <w:t>cijena bez PDV-a mora sadržavati sve troškove i popuste,</w:t>
      </w:r>
    </w:p>
    <w:p w:rsidR="004B2531" w:rsidRPr="004B2531" w:rsidRDefault="004B2531" w:rsidP="004B2531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B2531">
        <w:rPr>
          <w:rFonts w:ascii="Arial" w:hAnsi="Arial" w:cs="Arial"/>
        </w:rPr>
        <w:t>-</w:t>
      </w:r>
      <w:r w:rsidRPr="004B2531">
        <w:rPr>
          <w:rFonts w:ascii="Arial" w:hAnsi="Arial" w:cs="Arial"/>
        </w:rPr>
        <w:tab/>
        <w:t xml:space="preserve">ponuditelj je obvezan ispuniti sve stavke u Troškovniku, </w:t>
      </w:r>
    </w:p>
    <w:p w:rsidR="004B2531" w:rsidRPr="004B2531" w:rsidRDefault="004B2531" w:rsidP="004B2531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B2531">
        <w:rPr>
          <w:rFonts w:ascii="Arial" w:hAnsi="Arial" w:cs="Arial"/>
        </w:rPr>
        <w:t>-</w:t>
      </w:r>
      <w:r w:rsidRPr="004B2531">
        <w:rPr>
          <w:rFonts w:ascii="Arial" w:hAnsi="Arial" w:cs="Arial"/>
        </w:rPr>
        <w:tab/>
        <w:t xml:space="preserve">ponuditelj ne smije mijenjati tekst ili količine navedene u Troškovniku, </w:t>
      </w:r>
    </w:p>
    <w:p w:rsidR="004B2531" w:rsidRPr="004B2531" w:rsidRDefault="004B2531" w:rsidP="004B2531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B2531">
        <w:rPr>
          <w:rFonts w:ascii="Arial" w:hAnsi="Arial" w:cs="Arial"/>
        </w:rPr>
        <w:t>-</w:t>
      </w:r>
      <w:r w:rsidRPr="004B2531">
        <w:rPr>
          <w:rFonts w:ascii="Arial" w:hAnsi="Arial" w:cs="Arial"/>
        </w:rPr>
        <w:tab/>
        <w:t>ponuditelj mora iskazati jedinične cijene zaokruženo na dvije decimale,</w:t>
      </w:r>
    </w:p>
    <w:p w:rsidR="004B2531" w:rsidRPr="004B2531" w:rsidRDefault="004B2531" w:rsidP="004B2531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4B2531">
        <w:rPr>
          <w:rFonts w:ascii="Arial" w:hAnsi="Arial" w:cs="Arial"/>
        </w:rPr>
        <w:t xml:space="preserve">ko Ponuditelj ne ispuni Troškovnik u skladu sa zahtjevima ovog Poziva </w:t>
      </w:r>
      <w:r>
        <w:rPr>
          <w:rFonts w:ascii="Arial" w:hAnsi="Arial" w:cs="Arial"/>
        </w:rPr>
        <w:t>n</w:t>
      </w:r>
      <w:r w:rsidRPr="004B2531">
        <w:rPr>
          <w:rFonts w:ascii="Arial" w:hAnsi="Arial" w:cs="Arial"/>
        </w:rPr>
        <w:t>a dostavu ponuda, smatrat će se da je takav Troškovnik nepotpun i nevažeći te će ponuda biti odbijena,</w:t>
      </w:r>
    </w:p>
    <w:p w:rsidR="004B2531" w:rsidRPr="004B2531" w:rsidRDefault="004B2531" w:rsidP="004B2531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B2531">
        <w:rPr>
          <w:rFonts w:ascii="Arial" w:hAnsi="Arial" w:cs="Arial"/>
        </w:rPr>
        <w:t xml:space="preserve">Troškovnik je dostupan za preuzimanje u </w:t>
      </w:r>
      <w:proofErr w:type="spellStart"/>
      <w:r w:rsidRPr="004B2531">
        <w:rPr>
          <w:rFonts w:ascii="Arial" w:hAnsi="Arial" w:cs="Arial"/>
        </w:rPr>
        <w:t>excel</w:t>
      </w:r>
      <w:proofErr w:type="spellEnd"/>
      <w:r w:rsidRPr="004B2531">
        <w:rPr>
          <w:rFonts w:ascii="Arial" w:hAnsi="Arial" w:cs="Arial"/>
        </w:rPr>
        <w:t>-u. Ponuditelj je odgovoran za ispravan izračun svih stavki troškovnika i rekapitulacija.</w:t>
      </w:r>
    </w:p>
    <w:p w:rsidR="004B2531" w:rsidRDefault="004B2531" w:rsidP="004B2531">
      <w:pPr>
        <w:spacing w:after="0" w:line="240" w:lineRule="auto"/>
        <w:ind w:left="284"/>
        <w:jc w:val="both"/>
        <w:rPr>
          <w:rFonts w:ascii="Arial" w:hAnsi="Arial" w:cs="Arial"/>
        </w:rPr>
      </w:pPr>
      <w:r w:rsidRPr="004B2531">
        <w:rPr>
          <w:rFonts w:ascii="Arial" w:hAnsi="Arial" w:cs="Arial"/>
        </w:rPr>
        <w:t>Cijena ponude je nepromjenjiva.</w:t>
      </w:r>
    </w:p>
    <w:p w:rsidR="00DC6B0F" w:rsidRPr="002E0303" w:rsidRDefault="00DC6B0F" w:rsidP="001F424D">
      <w:pPr>
        <w:pStyle w:val="StandardWeb"/>
        <w:spacing w:before="0" w:beforeAutospacing="0" w:after="0" w:afterAutospacing="0"/>
        <w:ind w:left="284"/>
        <w:rPr>
          <w:rFonts w:ascii="Arial" w:hAnsi="Arial" w:cs="Arial"/>
          <w:sz w:val="22"/>
          <w:szCs w:val="22"/>
        </w:rPr>
      </w:pPr>
    </w:p>
    <w:p w:rsidR="001E0856" w:rsidRPr="002E0303" w:rsidRDefault="001E0856" w:rsidP="001F424D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 xml:space="preserve">Rok, način i uvjeti plaćanja </w:t>
      </w:r>
    </w:p>
    <w:p w:rsidR="001E0856" w:rsidRPr="002E0303" w:rsidRDefault="001E0856" w:rsidP="001F424D">
      <w:pPr>
        <w:spacing w:after="0" w:line="240" w:lineRule="auto"/>
        <w:ind w:left="284"/>
        <w:jc w:val="both"/>
        <w:rPr>
          <w:rFonts w:ascii="Arial" w:hAnsi="Arial" w:cs="Arial"/>
          <w:bCs/>
        </w:rPr>
      </w:pPr>
      <w:r w:rsidRPr="002E0303">
        <w:rPr>
          <w:rFonts w:ascii="Arial" w:hAnsi="Arial" w:cs="Arial"/>
          <w:bCs/>
        </w:rPr>
        <w:t>Plaćanj</w:t>
      </w:r>
      <w:r w:rsidR="00AB217D" w:rsidRPr="002E0303">
        <w:rPr>
          <w:rFonts w:ascii="Arial" w:hAnsi="Arial" w:cs="Arial"/>
          <w:bCs/>
        </w:rPr>
        <w:t>e</w:t>
      </w:r>
      <w:r w:rsidRPr="002E0303">
        <w:rPr>
          <w:rFonts w:ascii="Arial" w:hAnsi="Arial" w:cs="Arial"/>
          <w:bCs/>
        </w:rPr>
        <w:t xml:space="preserve"> će se </w:t>
      </w:r>
      <w:r w:rsidR="003E79BB">
        <w:rPr>
          <w:rFonts w:ascii="Arial" w:hAnsi="Arial" w:cs="Arial"/>
          <w:bCs/>
        </w:rPr>
        <w:t>vršiti</w:t>
      </w:r>
      <w:r w:rsidRPr="002E0303">
        <w:rPr>
          <w:rFonts w:ascii="Arial" w:hAnsi="Arial" w:cs="Arial"/>
          <w:bCs/>
        </w:rPr>
        <w:t xml:space="preserve"> temeljem ispostavljen</w:t>
      </w:r>
      <w:r w:rsidR="002E0303">
        <w:rPr>
          <w:rFonts w:ascii="Arial" w:hAnsi="Arial" w:cs="Arial"/>
          <w:bCs/>
        </w:rPr>
        <w:t>e situacije</w:t>
      </w:r>
      <w:r w:rsidR="00706B7E">
        <w:rPr>
          <w:rFonts w:ascii="Arial" w:hAnsi="Arial" w:cs="Arial"/>
          <w:bCs/>
        </w:rPr>
        <w:t>/računa</w:t>
      </w:r>
      <w:r w:rsidR="002E0303">
        <w:rPr>
          <w:rFonts w:ascii="Arial" w:hAnsi="Arial" w:cs="Arial"/>
          <w:bCs/>
        </w:rPr>
        <w:t xml:space="preserve"> </w:t>
      </w:r>
      <w:r w:rsidRPr="002E0303">
        <w:rPr>
          <w:rFonts w:ascii="Arial" w:hAnsi="Arial" w:cs="Arial"/>
          <w:bCs/>
        </w:rPr>
        <w:t xml:space="preserve">u roku od </w:t>
      </w:r>
      <w:r w:rsidR="00AB217D" w:rsidRPr="002E0303">
        <w:rPr>
          <w:rFonts w:ascii="Arial" w:hAnsi="Arial" w:cs="Arial"/>
          <w:bCs/>
        </w:rPr>
        <w:t>15</w:t>
      </w:r>
      <w:r w:rsidRPr="002E0303">
        <w:rPr>
          <w:rFonts w:ascii="Arial" w:hAnsi="Arial" w:cs="Arial"/>
          <w:bCs/>
        </w:rPr>
        <w:t xml:space="preserve"> dana od dana ovjere </w:t>
      </w:r>
      <w:r w:rsidR="003E79BB">
        <w:rPr>
          <w:rFonts w:ascii="Arial" w:hAnsi="Arial" w:cs="Arial"/>
          <w:bCs/>
        </w:rPr>
        <w:t>situacije</w:t>
      </w:r>
      <w:r w:rsidRPr="002E0303">
        <w:rPr>
          <w:rFonts w:ascii="Arial" w:hAnsi="Arial" w:cs="Arial"/>
          <w:bCs/>
        </w:rPr>
        <w:t xml:space="preserve"> po Naručitelju. </w:t>
      </w:r>
    </w:p>
    <w:p w:rsidR="006A0D84" w:rsidRPr="002E0303" w:rsidRDefault="006A0D84" w:rsidP="006A0D84">
      <w:pPr>
        <w:spacing w:after="0" w:line="240" w:lineRule="auto"/>
        <w:jc w:val="both"/>
        <w:rPr>
          <w:rFonts w:ascii="Arial" w:hAnsi="Arial" w:cs="Arial"/>
          <w:bCs/>
        </w:rPr>
      </w:pPr>
    </w:p>
    <w:p w:rsidR="006A0D84" w:rsidRPr="002E0303" w:rsidRDefault="006A0D84" w:rsidP="006A0D84">
      <w:pPr>
        <w:pStyle w:val="Odlomakpopis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Razlozi isključenja</w:t>
      </w:r>
    </w:p>
    <w:p w:rsidR="006A0D84" w:rsidRPr="002E0303" w:rsidRDefault="006A0D84" w:rsidP="004947CE">
      <w:pPr>
        <w:pStyle w:val="Textbody"/>
        <w:ind w:firstLine="284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bCs/>
          <w:sz w:val="22"/>
          <w:szCs w:val="22"/>
        </w:rPr>
        <w:t>Naručitelj će  iz postupka nabave isključiti ponuditelja:</w:t>
      </w:r>
    </w:p>
    <w:p w:rsidR="006A0D84" w:rsidRPr="002D7A59" w:rsidRDefault="006A0D84" w:rsidP="002D7A59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7A59">
        <w:rPr>
          <w:rFonts w:ascii="Arial" w:hAnsi="Arial" w:cs="Arial"/>
          <w:sz w:val="22"/>
          <w:szCs w:val="22"/>
        </w:rPr>
        <w:t xml:space="preserve">7.1. </w:t>
      </w:r>
      <w:r w:rsidR="00F83519" w:rsidRPr="002D7A59">
        <w:rPr>
          <w:rFonts w:ascii="Arial" w:hAnsi="Arial" w:cs="Arial"/>
          <w:sz w:val="22"/>
          <w:szCs w:val="22"/>
        </w:rPr>
        <w:tab/>
      </w:r>
      <w:r w:rsidRPr="002D7A59">
        <w:rPr>
          <w:rFonts w:ascii="Arial" w:hAnsi="Arial" w:cs="Arial"/>
          <w:sz w:val="22"/>
          <w:szCs w:val="22"/>
        </w:rPr>
        <w:t xml:space="preserve">ako je gospodarski subjekt ili </w:t>
      </w:r>
      <w:r w:rsidR="00924737" w:rsidRPr="002401C1">
        <w:rPr>
          <w:rFonts w:ascii="Arial" w:hAnsi="Arial" w:cs="Arial"/>
          <w:sz w:val="22"/>
          <w:szCs w:val="22"/>
        </w:rPr>
        <w:t xml:space="preserve">osoba koja je član upravnog, upravljačkog ili nadzornog tijela ili ima ovlasti zastupanja, donošenja odluka ili nadzora toga gospodarskog subjekta </w:t>
      </w:r>
      <w:r w:rsidRPr="002D7A59">
        <w:rPr>
          <w:rFonts w:ascii="Arial" w:hAnsi="Arial" w:cs="Arial"/>
          <w:sz w:val="22"/>
          <w:szCs w:val="22"/>
        </w:rPr>
        <w:t>pravomoćno</w:t>
      </w:r>
      <w:r w:rsidR="00924737" w:rsidRPr="002D7A59">
        <w:rPr>
          <w:rFonts w:ascii="Arial" w:hAnsi="Arial" w:cs="Arial"/>
          <w:sz w:val="22"/>
          <w:szCs w:val="22"/>
        </w:rPr>
        <w:t>m presudom</w:t>
      </w:r>
      <w:r w:rsidRPr="002D7A59">
        <w:rPr>
          <w:rFonts w:ascii="Arial" w:hAnsi="Arial" w:cs="Arial"/>
          <w:sz w:val="22"/>
          <w:szCs w:val="22"/>
        </w:rPr>
        <w:t xml:space="preserve"> osuđena za bilo koje od sljedećih  kaznenih djela</w:t>
      </w:r>
      <w:r w:rsidR="00924737" w:rsidRPr="002D7A59">
        <w:rPr>
          <w:rFonts w:ascii="Arial" w:hAnsi="Arial" w:cs="Arial"/>
          <w:sz w:val="22"/>
          <w:szCs w:val="22"/>
        </w:rPr>
        <w:t>:</w:t>
      </w:r>
      <w:r w:rsidRPr="002D7A59">
        <w:rPr>
          <w:rFonts w:ascii="Arial" w:hAnsi="Arial" w:cs="Arial"/>
          <w:sz w:val="22"/>
          <w:szCs w:val="22"/>
        </w:rPr>
        <w:t xml:space="preserve"> 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a) sudjelovanje u zločinačkoj organizaciji</w:t>
      </w:r>
      <w:r w:rsidR="00924737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328. (zločinačko udruženje)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329. (počinjenje kaznenog djela u sastavu zločinačkog udruženja)</w:t>
      </w:r>
      <w:r w:rsidR="00924737" w:rsidRPr="002D7A59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333. (udruživanje za počinjenje kaznenih djela),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b) korupciju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</w:t>
      </w:r>
      <w:r w:rsidRPr="002401C1">
        <w:rPr>
          <w:rFonts w:ascii="Arial" w:eastAsia="Times New Roman" w:hAnsi="Arial" w:cs="Arial"/>
        </w:rPr>
        <w:t>k 252.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>a 253.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254. (zlouporaba u postupku javne nabave),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291.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292. (nezakonito pogodovanje),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(primanje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 (davanje mita),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295. </w:t>
      </w:r>
      <w:r w:rsidRPr="002401C1">
        <w:rPr>
          <w:rFonts w:ascii="Arial" w:eastAsia="Times New Roman" w:hAnsi="Arial" w:cs="Arial"/>
        </w:rPr>
        <w:lastRenderedPageBreak/>
        <w:t>(trgovanje utjecajem)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296. (davanje mita za trgovanje utjecajem) Kaznenog zakona</w:t>
      </w:r>
      <w:r w:rsidR="00924737" w:rsidRPr="002D7A59">
        <w:rPr>
          <w:rFonts w:ascii="Arial" w:eastAsia="Times New Roman" w:hAnsi="Arial" w:cs="Arial"/>
        </w:rPr>
        <w:t>,</w:t>
      </w:r>
      <w:r w:rsidR="000C14E0">
        <w:rPr>
          <w:rFonts w:ascii="Arial" w:eastAsia="Times New Roman" w:hAnsi="Arial" w:cs="Arial"/>
        </w:rPr>
        <w:t xml:space="preserve">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294.a (primanje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294.b (davanje mita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337. (zlouporaba položaja i ovlasti),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338. (zlouporaba obavljanja dužnosti državne vlasti),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343. (protuzakonito posredovanje),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347. (primanje mita)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348. (davanje mita) iz Kaznenog zakona (»Narodne novine«, br. 110/97, 27/98, 50/00, 129/00, 51/01, 111/03, 190/03, 105/04, 84/05, 71/06, 110/07, 152/08, 57/11, 77/11</w:t>
      </w:r>
      <w:r w:rsidR="00DC0BE6">
        <w:rPr>
          <w:rFonts w:ascii="Arial" w:eastAsia="Times New Roman" w:hAnsi="Arial" w:cs="Arial"/>
        </w:rPr>
        <w:t xml:space="preserve"> i 143/12</w:t>
      </w:r>
      <w:r w:rsidRPr="002401C1">
        <w:rPr>
          <w:rFonts w:ascii="Arial" w:eastAsia="Times New Roman" w:hAnsi="Arial" w:cs="Arial"/>
        </w:rPr>
        <w:t>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c) prijevaru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236.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247. (prijevara u gospodarskom poslovanju),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256. (utaja poreza ili carine)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258. (subvencijska prijevara)</w:t>
      </w:r>
      <w:r w:rsidR="00924737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224. (prijevara),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293. (prijevara u gospodarskom poslovanju)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286. (utaja poreza i drugih davanja) iz Kaznenog zakona (»Narodne novine«, br. 110/97, 27/98, 50/00, 129/00,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d) terorizam ili kaznena djela povezana s terorističkim aktivnostima</w:t>
      </w:r>
      <w:r w:rsidR="00924737" w:rsidRPr="002D7A59">
        <w:rPr>
          <w:rFonts w:ascii="Arial" w:eastAsia="Times New Roman" w:hAnsi="Arial" w:cs="Arial"/>
        </w:rPr>
        <w:t xml:space="preserve"> - </w:t>
      </w:r>
      <w:r w:rsidRPr="002401C1">
        <w:rPr>
          <w:rFonts w:ascii="Arial" w:eastAsia="Times New Roman" w:hAnsi="Arial" w:cs="Arial"/>
        </w:rPr>
        <w:t>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97.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99. (javno poticanje na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100. (novačenje za 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101. (obuka za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102. (terorističko udruženje)</w:t>
      </w:r>
      <w:r w:rsidR="00924737" w:rsidRPr="002D7A59">
        <w:rPr>
          <w:rFonts w:ascii="Arial" w:eastAsia="Times New Roman" w:hAnsi="Arial" w:cs="Arial"/>
        </w:rPr>
        <w:t>,</w:t>
      </w:r>
      <w:r w:rsidRPr="002401C1">
        <w:rPr>
          <w:rFonts w:ascii="Arial" w:eastAsia="Times New Roman" w:hAnsi="Arial" w:cs="Arial"/>
        </w:rPr>
        <w:t xml:space="preserve">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 (terorizam),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169.a (javno poticanje na terorizam) i član</w:t>
      </w:r>
      <w:r w:rsidR="00924737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169.b (novačenje i obuka za terorizam) iz Kaznenog zakona (»Narodne novine«, br. 110/97, 27/98, 50/00, 129/00 51/01, 111/03, 190/03, 105/04, 84/05, 71/06, 110/07, 152/08, 57/11, 77/11 i 143/12)</w:t>
      </w:r>
    </w:p>
    <w:p w:rsidR="002401C1" w:rsidRPr="002401C1" w:rsidRDefault="002401C1" w:rsidP="002D7A59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e) pranje novca ili financiranje terorizma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98</w:t>
      </w:r>
      <w:r w:rsidR="00DC0BE6">
        <w:rPr>
          <w:rFonts w:ascii="Arial" w:eastAsia="Times New Roman" w:hAnsi="Arial" w:cs="Arial"/>
        </w:rPr>
        <w:t>.</w:t>
      </w:r>
      <w:r w:rsidRPr="002401C1">
        <w:rPr>
          <w:rFonts w:ascii="Arial" w:eastAsia="Times New Roman" w:hAnsi="Arial" w:cs="Arial"/>
        </w:rPr>
        <w:t xml:space="preserve"> (financiranje terorizma) i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265. (pranje novca)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279. (pranje novca) iz Kaznenog zakona (»Narodne novine«, br. 110/97, 27/98, 50/00, 129/00, 51/01, 111/03, 190/03, 105/04, 84/05, 71/06, 110/07, 152/08, 57/11, 77/11 i 143/12)</w:t>
      </w:r>
    </w:p>
    <w:p w:rsidR="002401C1" w:rsidRPr="002401C1" w:rsidRDefault="002401C1" w:rsidP="00BD7863">
      <w:pPr>
        <w:spacing w:after="0" w:line="240" w:lineRule="auto"/>
        <w:ind w:left="567"/>
        <w:jc w:val="both"/>
        <w:rPr>
          <w:rFonts w:ascii="Arial" w:eastAsia="Times New Roman" w:hAnsi="Arial" w:cs="Arial"/>
        </w:rPr>
      </w:pPr>
      <w:r w:rsidRPr="002401C1">
        <w:rPr>
          <w:rFonts w:ascii="Arial" w:eastAsia="Times New Roman" w:hAnsi="Arial" w:cs="Arial"/>
        </w:rPr>
        <w:t>f) dječji rad ili druge oblike trgovanja ljudima</w:t>
      </w:r>
      <w:r w:rsidR="002D7A59" w:rsidRPr="002D7A59">
        <w:rPr>
          <w:rFonts w:ascii="Arial" w:eastAsia="Times New Roman" w:hAnsi="Arial" w:cs="Arial"/>
        </w:rPr>
        <w:t xml:space="preserve"> -</w:t>
      </w:r>
      <w:r w:rsidRPr="002401C1">
        <w:rPr>
          <w:rFonts w:ascii="Arial" w:eastAsia="Times New Roman" w:hAnsi="Arial" w:cs="Arial"/>
        </w:rPr>
        <w:t xml:space="preserve"> član</w:t>
      </w:r>
      <w:r w:rsidR="002D7A59" w:rsidRPr="002D7A59">
        <w:rPr>
          <w:rFonts w:ascii="Arial" w:eastAsia="Times New Roman" w:hAnsi="Arial" w:cs="Arial"/>
        </w:rPr>
        <w:t>ak</w:t>
      </w:r>
      <w:r w:rsidRPr="002401C1">
        <w:rPr>
          <w:rFonts w:ascii="Arial" w:eastAsia="Times New Roman" w:hAnsi="Arial" w:cs="Arial"/>
        </w:rPr>
        <w:t xml:space="preserve"> 106. (trgovanje ljudima)</w:t>
      </w:r>
      <w:r w:rsidR="002D7A59" w:rsidRPr="002D7A59">
        <w:rPr>
          <w:rFonts w:ascii="Arial" w:eastAsia="Times New Roman" w:hAnsi="Arial" w:cs="Arial"/>
        </w:rPr>
        <w:t xml:space="preserve">, </w:t>
      </w:r>
      <w:r w:rsidRPr="002401C1">
        <w:rPr>
          <w:rFonts w:ascii="Arial" w:eastAsia="Times New Roman" w:hAnsi="Arial" w:cs="Arial"/>
        </w:rPr>
        <w:t>član</w:t>
      </w:r>
      <w:r w:rsidR="002D7A59" w:rsidRPr="002D7A59">
        <w:rPr>
          <w:rFonts w:ascii="Arial" w:eastAsia="Times New Roman" w:hAnsi="Arial" w:cs="Arial"/>
        </w:rPr>
        <w:t xml:space="preserve">ak </w:t>
      </w:r>
      <w:r w:rsidRPr="002401C1">
        <w:rPr>
          <w:rFonts w:ascii="Arial" w:eastAsia="Times New Roman" w:hAnsi="Arial" w:cs="Arial"/>
        </w:rPr>
        <w:t>175. (trgovanje ljudima i ropstvo) iz Kaznenog zakona (»Narodne novine«, br. 110/97, 27/98, 50/00, 129/00, 51/01, 111/03, 190/03, 105/04, 84/05, 71/06, 110/07, 152/08, 57/11, 77/11 i 143/12)</w:t>
      </w:r>
      <w:r w:rsidR="002D7A59" w:rsidRPr="00BD7863">
        <w:rPr>
          <w:rFonts w:ascii="Arial" w:eastAsia="Times New Roman" w:hAnsi="Arial" w:cs="Arial"/>
        </w:rPr>
        <w:t>.</w:t>
      </w:r>
    </w:p>
    <w:p w:rsidR="00D274E5" w:rsidRPr="00B93940" w:rsidRDefault="002D7A59" w:rsidP="00D274E5">
      <w:pPr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BD7863">
        <w:rPr>
          <w:rFonts w:ascii="Arial" w:eastAsia="Times New Roman" w:hAnsi="Arial" w:cs="Arial"/>
          <w:color w:val="000000"/>
        </w:rPr>
        <w:t xml:space="preserve">Za potrebe utvrđivanja okolnosti iz točke </w:t>
      </w:r>
      <w:r w:rsidRPr="00BD7863">
        <w:rPr>
          <w:rFonts w:ascii="Arial" w:hAnsi="Arial" w:cs="Arial"/>
          <w:color w:val="000000"/>
        </w:rPr>
        <w:t>7.1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>, gospodarski subjekt je dužan dostaviti izjavu koju daje osoba po zakonu ovlaštena za zastupanje gospodarskog subjekta</w:t>
      </w:r>
      <w:r w:rsidR="00D274E5">
        <w:rPr>
          <w:rFonts w:ascii="Arial" w:eastAsia="Times New Roman" w:hAnsi="Arial" w:cs="Arial"/>
          <w:color w:val="000000"/>
        </w:rPr>
        <w:t xml:space="preserve"> </w:t>
      </w:r>
      <w:r w:rsidR="00D274E5" w:rsidRPr="00B93940">
        <w:rPr>
          <w:rFonts w:ascii="Arial" w:eastAsia="Times New Roman" w:hAnsi="Arial" w:cs="Arial"/>
        </w:rPr>
        <w:t>s ovjerenim potpisom kod javnog bilježnika.</w:t>
      </w:r>
    </w:p>
    <w:p w:rsidR="002D7A59" w:rsidRDefault="002D7A59" w:rsidP="00BD786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BD7863">
        <w:rPr>
          <w:rFonts w:ascii="Arial" w:eastAsia="Times New Roman" w:hAnsi="Arial" w:cs="Arial"/>
          <w:color w:val="000000"/>
        </w:rPr>
        <w:t xml:space="preserve">Izjava o nekažnjavanju može se dati na obrascu </w:t>
      </w:r>
      <w:r w:rsidR="00DC7D53">
        <w:rPr>
          <w:rFonts w:ascii="Arial" w:eastAsia="Times New Roman" w:hAnsi="Arial" w:cs="Arial"/>
          <w:color w:val="000000"/>
        </w:rPr>
        <w:t xml:space="preserve">Izjave </w:t>
      </w:r>
      <w:r w:rsidRPr="00BD7863">
        <w:rPr>
          <w:rFonts w:ascii="Arial" w:eastAsia="Times New Roman" w:hAnsi="Arial" w:cs="Arial"/>
          <w:color w:val="000000"/>
        </w:rPr>
        <w:t xml:space="preserve">iz privitka </w:t>
      </w:r>
      <w:r w:rsidRPr="00BD7863">
        <w:rPr>
          <w:rFonts w:ascii="Arial" w:hAnsi="Arial" w:cs="Arial"/>
          <w:color w:val="000000"/>
        </w:rPr>
        <w:t>ovog Poziva</w:t>
      </w:r>
      <w:r w:rsidRPr="00BD7863">
        <w:rPr>
          <w:rFonts w:ascii="Arial" w:eastAsia="Times New Roman" w:hAnsi="Arial" w:cs="Arial"/>
          <w:color w:val="000000"/>
        </w:rPr>
        <w:t xml:space="preserve"> ili na memorandumu tvrtke, ali mora obuhvatiti popis svih kaznenih djela navedenih u točki</w:t>
      </w:r>
      <w:r w:rsidRPr="00BD7863">
        <w:rPr>
          <w:rFonts w:ascii="Arial" w:hAnsi="Arial" w:cs="Arial"/>
          <w:color w:val="000000"/>
        </w:rPr>
        <w:t xml:space="preserve"> </w:t>
      </w:r>
      <w:r w:rsidRPr="00BD7863">
        <w:rPr>
          <w:rFonts w:ascii="Arial" w:eastAsia="Times New Roman" w:hAnsi="Arial" w:cs="Arial"/>
          <w:color w:val="000000"/>
        </w:rPr>
        <w:t xml:space="preserve"> </w:t>
      </w:r>
      <w:r w:rsidRPr="00BD7863">
        <w:rPr>
          <w:rFonts w:ascii="Arial" w:hAnsi="Arial" w:cs="Arial"/>
          <w:color w:val="000000"/>
        </w:rPr>
        <w:t>7.1.</w:t>
      </w:r>
      <w:r w:rsidR="00BD7863" w:rsidRPr="00BD7863">
        <w:rPr>
          <w:rFonts w:ascii="Arial" w:hAnsi="Arial" w:cs="Arial"/>
          <w:color w:val="000000"/>
        </w:rPr>
        <w:t xml:space="preserve"> </w:t>
      </w:r>
    </w:p>
    <w:p w:rsidR="002401C1" w:rsidRDefault="00DC7D53" w:rsidP="00DF17E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Izjava se dostavlja u izvorniku ili neovjerenoj preslici.</w:t>
      </w:r>
      <w:r w:rsidR="00DF17EE">
        <w:rPr>
          <w:rFonts w:ascii="Arial" w:hAnsi="Arial" w:cs="Arial"/>
          <w:color w:val="000000"/>
        </w:rPr>
        <w:t xml:space="preserve"> </w:t>
      </w:r>
      <w:r w:rsidR="00162B12" w:rsidRPr="00162B12">
        <w:rPr>
          <w:rFonts w:ascii="Arial" w:hAnsi="Arial" w:cs="Arial"/>
          <w:color w:val="000000"/>
        </w:rPr>
        <w:t xml:space="preserve">Izjava ne smije biti starija od tri mjeseca računajući od dana </w:t>
      </w:r>
      <w:r w:rsidR="00162B12">
        <w:rPr>
          <w:rFonts w:ascii="Arial" w:hAnsi="Arial" w:cs="Arial"/>
          <w:color w:val="000000"/>
        </w:rPr>
        <w:t>objave poziva na dostavu ponude na internetskim stranicama Naručitelja.</w:t>
      </w:r>
    </w:p>
    <w:p w:rsidR="00162B12" w:rsidRPr="00162B12" w:rsidRDefault="00162B12" w:rsidP="00BD7863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F83519" w:rsidRPr="002E0303" w:rsidRDefault="00F83519" w:rsidP="00F83519">
      <w:pPr>
        <w:pStyle w:val="Textbody"/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ako </w:t>
      </w:r>
      <w:r w:rsidR="002E0303">
        <w:rPr>
          <w:rFonts w:ascii="Arial" w:hAnsi="Arial" w:cs="Arial"/>
          <w:sz w:val="22"/>
          <w:szCs w:val="22"/>
        </w:rPr>
        <w:t xml:space="preserve">gospodarski subjekt </w:t>
      </w:r>
      <w:r w:rsidRPr="002E0303">
        <w:rPr>
          <w:rFonts w:ascii="Arial" w:hAnsi="Arial" w:cs="Arial"/>
          <w:sz w:val="22"/>
          <w:szCs w:val="22"/>
        </w:rPr>
        <w:t>nije ispunio obvezu plaćanja dospjelih poreznih obveza i obveza za mirovinsko i zdravstveno osiguranje, osim ako je gospodarskom subjektu sukladno posebnim propisima odobrena odgoda plaćanja navedenih obveza</w:t>
      </w:r>
      <w:r w:rsidR="00E80D84" w:rsidRPr="002E0303">
        <w:rPr>
          <w:rFonts w:ascii="Arial" w:hAnsi="Arial" w:cs="Arial"/>
          <w:sz w:val="22"/>
          <w:szCs w:val="22"/>
        </w:rPr>
        <w:t>.</w:t>
      </w:r>
    </w:p>
    <w:p w:rsidR="002E0303" w:rsidRDefault="00F83519" w:rsidP="00162B12">
      <w:pPr>
        <w:pStyle w:val="Textbody"/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2E0303">
        <w:rPr>
          <w:rFonts w:ascii="Arial" w:hAnsi="Arial" w:cs="Arial"/>
          <w:sz w:val="22"/>
          <w:szCs w:val="22"/>
        </w:rPr>
        <w:t xml:space="preserve">Za potrebe utvrđivanja okolnosti iz točke </w:t>
      </w:r>
      <w:r w:rsidR="004947CE" w:rsidRPr="002E0303">
        <w:rPr>
          <w:rFonts w:ascii="Arial" w:hAnsi="Arial" w:cs="Arial"/>
          <w:sz w:val="22"/>
          <w:szCs w:val="22"/>
        </w:rPr>
        <w:t>7</w:t>
      </w:r>
      <w:r w:rsidRPr="002E0303">
        <w:rPr>
          <w:rFonts w:ascii="Arial" w:hAnsi="Arial" w:cs="Arial"/>
          <w:sz w:val="22"/>
          <w:szCs w:val="22"/>
        </w:rPr>
        <w:t>.2.  gospodarski subjekt  u ponudi dostavlja</w:t>
      </w:r>
      <w:r w:rsidR="004947CE" w:rsidRPr="002E0303">
        <w:rPr>
          <w:rFonts w:ascii="Arial" w:hAnsi="Arial" w:cs="Arial"/>
          <w:sz w:val="22"/>
          <w:szCs w:val="22"/>
        </w:rPr>
        <w:t xml:space="preserve"> </w:t>
      </w:r>
      <w:r w:rsidR="005505F5" w:rsidRPr="00162B12">
        <w:rPr>
          <w:rFonts w:ascii="Arial" w:hAnsi="Arial" w:cs="Arial"/>
          <w:sz w:val="22"/>
          <w:szCs w:val="22"/>
        </w:rPr>
        <w:t xml:space="preserve">izvornik ili </w:t>
      </w:r>
      <w:r w:rsidR="00DC0BE6" w:rsidRPr="00162B12">
        <w:rPr>
          <w:rFonts w:ascii="Arial" w:hAnsi="Arial" w:cs="Arial"/>
          <w:sz w:val="22"/>
          <w:szCs w:val="22"/>
        </w:rPr>
        <w:t xml:space="preserve">neovjerenu </w:t>
      </w:r>
      <w:r w:rsidR="005505F5" w:rsidRPr="00162B12">
        <w:rPr>
          <w:rFonts w:ascii="Arial" w:hAnsi="Arial" w:cs="Arial"/>
          <w:sz w:val="22"/>
          <w:szCs w:val="22"/>
        </w:rPr>
        <w:t xml:space="preserve">presliku </w:t>
      </w:r>
      <w:r w:rsidRPr="00162B12">
        <w:rPr>
          <w:rFonts w:ascii="Arial" w:hAnsi="Arial" w:cs="Arial"/>
          <w:sz w:val="22"/>
          <w:szCs w:val="22"/>
        </w:rPr>
        <w:t>Potvrd</w:t>
      </w:r>
      <w:r w:rsidR="005505F5" w:rsidRPr="00162B12">
        <w:rPr>
          <w:rFonts w:ascii="Arial" w:hAnsi="Arial" w:cs="Arial"/>
          <w:sz w:val="22"/>
          <w:szCs w:val="22"/>
        </w:rPr>
        <w:t>e</w:t>
      </w:r>
      <w:r w:rsidRPr="00162B12">
        <w:rPr>
          <w:rFonts w:ascii="Arial" w:hAnsi="Arial" w:cs="Arial"/>
          <w:sz w:val="22"/>
          <w:szCs w:val="22"/>
        </w:rPr>
        <w:t xml:space="preserve"> porezne uprave o stanju duga</w:t>
      </w:r>
      <w:r w:rsidR="00162B12" w:rsidRPr="00162B12">
        <w:rPr>
          <w:rFonts w:ascii="Arial" w:hAnsi="Arial" w:cs="Arial"/>
          <w:color w:val="000000"/>
          <w:sz w:val="22"/>
          <w:szCs w:val="22"/>
        </w:rPr>
        <w:t xml:space="preserve"> koja ne smije biti starija od 30 dana računajući od dana objave poziva za dostavu ponuda na internetskim stranicama </w:t>
      </w:r>
      <w:r w:rsidR="00162B12">
        <w:rPr>
          <w:rFonts w:ascii="Arial" w:hAnsi="Arial" w:cs="Arial"/>
          <w:color w:val="000000"/>
          <w:sz w:val="22"/>
          <w:szCs w:val="22"/>
        </w:rPr>
        <w:t>N</w:t>
      </w:r>
      <w:r w:rsidR="00162B12" w:rsidRPr="00162B12">
        <w:rPr>
          <w:rFonts w:ascii="Arial" w:hAnsi="Arial" w:cs="Arial"/>
          <w:color w:val="000000"/>
          <w:sz w:val="22"/>
          <w:szCs w:val="22"/>
        </w:rPr>
        <w:t>aručitelja</w:t>
      </w:r>
    </w:p>
    <w:p w:rsidR="00162B12" w:rsidRPr="00162B12" w:rsidRDefault="00162B12" w:rsidP="00162B12">
      <w:pPr>
        <w:pStyle w:val="Textbody"/>
        <w:ind w:left="567"/>
        <w:jc w:val="both"/>
        <w:rPr>
          <w:rFonts w:ascii="Arial" w:hAnsi="Arial" w:cs="Arial"/>
          <w:sz w:val="22"/>
          <w:szCs w:val="22"/>
        </w:rPr>
      </w:pPr>
    </w:p>
    <w:p w:rsidR="00542442" w:rsidRPr="00C9040B" w:rsidRDefault="00542442" w:rsidP="00542442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Theme="minorHAnsi" w:hAnsi="Arial" w:cs="Arial"/>
          <w:b/>
        </w:rPr>
      </w:pPr>
      <w:r w:rsidRPr="00C9040B">
        <w:rPr>
          <w:rFonts w:ascii="Arial" w:eastAsiaTheme="minorHAnsi" w:hAnsi="Arial" w:cs="Arial"/>
          <w:b/>
        </w:rPr>
        <w:t xml:space="preserve">Kriteriji za odabir gospodarskog subjekta (uvjeti sposobnosti) </w:t>
      </w:r>
    </w:p>
    <w:p w:rsidR="007E69FF" w:rsidRPr="007E69FF" w:rsidRDefault="00542442" w:rsidP="00542442">
      <w:pPr>
        <w:pStyle w:val="Textbody"/>
        <w:ind w:left="284" w:firstLine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 mora dokazati:</w:t>
      </w:r>
    </w:p>
    <w:p w:rsidR="007E69FF" w:rsidRPr="007E69FF" w:rsidRDefault="007E69FF" w:rsidP="00A3726C">
      <w:pPr>
        <w:pStyle w:val="Textbody"/>
        <w:ind w:left="567" w:hanging="567"/>
        <w:jc w:val="both"/>
        <w:rPr>
          <w:rFonts w:ascii="Arial" w:hAnsi="Arial" w:cs="Arial"/>
          <w:sz w:val="22"/>
          <w:szCs w:val="22"/>
        </w:rPr>
      </w:pPr>
      <w:r w:rsidRPr="007E69FF">
        <w:rPr>
          <w:rFonts w:ascii="Arial" w:hAnsi="Arial" w:cs="Arial"/>
          <w:sz w:val="22"/>
          <w:szCs w:val="22"/>
        </w:rPr>
        <w:t>8.1.</w:t>
      </w:r>
      <w:r w:rsidRPr="007E69FF">
        <w:rPr>
          <w:rFonts w:ascii="Arial" w:hAnsi="Arial" w:cs="Arial"/>
          <w:sz w:val="22"/>
          <w:szCs w:val="22"/>
        </w:rPr>
        <w:tab/>
        <w:t xml:space="preserve">da je upisan u sudski, obrtni, strukovni ili drugi odgovarajući registar države sjedišta  gospodarskog subjekta. </w:t>
      </w:r>
    </w:p>
    <w:p w:rsidR="00162B12" w:rsidRDefault="007E69FF" w:rsidP="00DF17EE">
      <w:pPr>
        <w:spacing w:after="0" w:line="240" w:lineRule="auto"/>
        <w:ind w:left="567"/>
        <w:jc w:val="both"/>
        <w:rPr>
          <w:rFonts w:ascii="Arial" w:hAnsi="Arial" w:cs="Arial"/>
          <w:color w:val="000000"/>
        </w:rPr>
      </w:pPr>
      <w:r w:rsidRPr="007E69FF">
        <w:rPr>
          <w:rFonts w:ascii="Arial" w:hAnsi="Arial" w:cs="Arial"/>
        </w:rPr>
        <w:t>Upis u registar dokazuje se odgovarajućim izvodom</w:t>
      </w:r>
      <w:r w:rsidR="00DC7D53">
        <w:rPr>
          <w:rFonts w:ascii="Arial" w:hAnsi="Arial" w:cs="Arial"/>
        </w:rPr>
        <w:t>.</w:t>
      </w:r>
      <w:r w:rsidR="00DF17EE">
        <w:rPr>
          <w:rFonts w:ascii="Arial" w:hAnsi="Arial" w:cs="Arial"/>
        </w:rPr>
        <w:t xml:space="preserve"> </w:t>
      </w:r>
      <w:r w:rsidR="00DC7D53">
        <w:rPr>
          <w:rFonts w:ascii="Arial" w:hAnsi="Arial" w:cs="Arial"/>
        </w:rPr>
        <w:t>Izvod se dostavlja u izvorniku ili neovjerenoj preslici.</w:t>
      </w:r>
      <w:r w:rsidR="00DF17EE">
        <w:rPr>
          <w:rFonts w:ascii="Arial" w:hAnsi="Arial" w:cs="Arial"/>
        </w:rPr>
        <w:t xml:space="preserve">  </w:t>
      </w:r>
      <w:r w:rsidR="00162B12" w:rsidRPr="00162B12">
        <w:rPr>
          <w:rFonts w:ascii="Arial" w:hAnsi="Arial" w:cs="Arial"/>
        </w:rPr>
        <w:t>Izvod ne smij</w:t>
      </w:r>
      <w:r w:rsidR="00162B12">
        <w:rPr>
          <w:rFonts w:ascii="Arial" w:hAnsi="Arial" w:cs="Arial"/>
        </w:rPr>
        <w:t>e</w:t>
      </w:r>
      <w:r w:rsidR="00162B12" w:rsidRPr="00162B12">
        <w:rPr>
          <w:rFonts w:ascii="Arial" w:hAnsi="Arial" w:cs="Arial"/>
        </w:rPr>
        <w:t xml:space="preserve"> biti stariji od tri mjeseca računajući od dana </w:t>
      </w:r>
      <w:r w:rsidR="00162B12">
        <w:rPr>
          <w:rFonts w:ascii="Arial" w:hAnsi="Arial" w:cs="Arial"/>
        </w:rPr>
        <w:t xml:space="preserve">objave poziva </w:t>
      </w:r>
      <w:r w:rsidR="006B074B">
        <w:rPr>
          <w:rFonts w:ascii="Arial" w:hAnsi="Arial" w:cs="Arial"/>
        </w:rPr>
        <w:t>n</w:t>
      </w:r>
      <w:r w:rsidR="00162B12">
        <w:rPr>
          <w:rFonts w:ascii="Arial" w:hAnsi="Arial" w:cs="Arial"/>
        </w:rPr>
        <w:t>a dostavu ponuda na internetskim stranicama Naručitelja.</w:t>
      </w:r>
      <w:r w:rsidR="00DF17EE" w:rsidRPr="00162B12">
        <w:rPr>
          <w:rFonts w:ascii="Arial" w:hAnsi="Arial" w:cs="Arial"/>
          <w:color w:val="000000"/>
        </w:rPr>
        <w:t xml:space="preserve"> </w:t>
      </w:r>
    </w:p>
    <w:p w:rsidR="00881067" w:rsidRPr="00D77871" w:rsidRDefault="00881067" w:rsidP="00881067">
      <w:pPr>
        <w:pStyle w:val="Odlomakpopisa"/>
        <w:numPr>
          <w:ilvl w:val="1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77871">
        <w:rPr>
          <w:rFonts w:ascii="Arial" w:hAnsi="Arial" w:cs="Arial"/>
          <w:color w:val="000000"/>
        </w:rPr>
        <w:t xml:space="preserve">da je u posljednjih 5 godina uredno izvršio </w:t>
      </w:r>
      <w:r>
        <w:rPr>
          <w:rFonts w:ascii="Arial" w:hAnsi="Arial" w:cs="Arial"/>
          <w:color w:val="000000"/>
        </w:rPr>
        <w:t>najmanje jedan</w:t>
      </w:r>
      <w:r w:rsidRPr="00D77871">
        <w:rPr>
          <w:rFonts w:ascii="Arial" w:hAnsi="Arial" w:cs="Arial"/>
          <w:color w:val="000000"/>
        </w:rPr>
        <w:t xml:space="preserve"> ugovor istog ili sli</w:t>
      </w:r>
      <w:r>
        <w:rPr>
          <w:rFonts w:ascii="Arial" w:hAnsi="Arial" w:cs="Arial"/>
          <w:color w:val="000000"/>
        </w:rPr>
        <w:t xml:space="preserve">čnog predmeta nabave </w:t>
      </w:r>
      <w:r w:rsidRPr="00D77871">
        <w:rPr>
          <w:rFonts w:ascii="Arial" w:hAnsi="Arial" w:cs="Arial"/>
          <w:color w:val="000000"/>
        </w:rPr>
        <w:t>pojedinačn</w:t>
      </w:r>
      <w:r>
        <w:rPr>
          <w:rFonts w:ascii="Arial" w:hAnsi="Arial" w:cs="Arial"/>
          <w:color w:val="000000"/>
        </w:rPr>
        <w:t xml:space="preserve">e </w:t>
      </w:r>
      <w:r w:rsidRPr="00D77871">
        <w:rPr>
          <w:rFonts w:ascii="Arial" w:hAnsi="Arial" w:cs="Arial"/>
          <w:color w:val="000000"/>
        </w:rPr>
        <w:t>vrijednost (</w:t>
      </w:r>
      <w:r w:rsidR="00D5239D">
        <w:rPr>
          <w:rFonts w:ascii="Arial" w:hAnsi="Arial" w:cs="Arial"/>
          <w:color w:val="000000"/>
        </w:rPr>
        <w:t>bez</w:t>
      </w:r>
      <w:r w:rsidRPr="00D77871">
        <w:rPr>
          <w:rFonts w:ascii="Arial" w:hAnsi="Arial" w:cs="Arial"/>
          <w:color w:val="000000"/>
        </w:rPr>
        <w:t xml:space="preserve"> PDV-</w:t>
      </w:r>
      <w:r w:rsidR="00D5239D">
        <w:rPr>
          <w:rFonts w:ascii="Arial" w:hAnsi="Arial" w:cs="Arial"/>
          <w:color w:val="000000"/>
        </w:rPr>
        <w:t>a</w:t>
      </w:r>
      <w:r w:rsidRPr="00D77871">
        <w:rPr>
          <w:rFonts w:ascii="Arial" w:hAnsi="Arial" w:cs="Arial"/>
          <w:color w:val="000000"/>
        </w:rPr>
        <w:t xml:space="preserve">) </w:t>
      </w:r>
      <w:r w:rsidR="00D5239D">
        <w:rPr>
          <w:rFonts w:ascii="Arial" w:hAnsi="Arial" w:cs="Arial"/>
          <w:color w:val="000000"/>
        </w:rPr>
        <w:t xml:space="preserve">minimalno u </w:t>
      </w:r>
      <w:r>
        <w:rPr>
          <w:rFonts w:ascii="Arial" w:hAnsi="Arial" w:cs="Arial"/>
          <w:color w:val="000000"/>
        </w:rPr>
        <w:t>iznos</w:t>
      </w:r>
      <w:r w:rsidR="00D5239D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</w:t>
      </w:r>
      <w:r w:rsidR="00D5239D">
        <w:rPr>
          <w:rFonts w:ascii="Arial" w:hAnsi="Arial" w:cs="Arial"/>
          <w:color w:val="000000"/>
        </w:rPr>
        <w:t>200.000,00 kuna</w:t>
      </w:r>
    </w:p>
    <w:p w:rsidR="00881067" w:rsidRPr="009706E7" w:rsidRDefault="00881067" w:rsidP="00881067">
      <w:pPr>
        <w:pStyle w:val="Odlomakpopisa"/>
        <w:spacing w:after="0" w:line="240" w:lineRule="auto"/>
        <w:ind w:left="567"/>
        <w:jc w:val="both"/>
        <w:rPr>
          <w:rFonts w:ascii="Arial" w:hAnsi="Arial" w:cs="Arial"/>
        </w:rPr>
      </w:pPr>
      <w:r w:rsidRPr="009706E7">
        <w:rPr>
          <w:rFonts w:ascii="Arial" w:hAnsi="Arial" w:cs="Arial"/>
        </w:rPr>
        <w:lastRenderedPageBreak/>
        <w:t>Navedeno se dokazuje popisom ugovora o radovima izvršenim u 201</w:t>
      </w:r>
      <w:r>
        <w:rPr>
          <w:rFonts w:ascii="Arial" w:hAnsi="Arial" w:cs="Arial"/>
        </w:rPr>
        <w:t>8</w:t>
      </w:r>
      <w:r w:rsidRPr="009706E7">
        <w:rPr>
          <w:rFonts w:ascii="Arial" w:hAnsi="Arial" w:cs="Arial"/>
        </w:rPr>
        <w:t xml:space="preserve">. godini i tijekom 5 godina koje prethode toj godini. Popis sadrži </w:t>
      </w:r>
      <w:r>
        <w:rPr>
          <w:rFonts w:ascii="Arial" w:hAnsi="Arial" w:cs="Arial"/>
        </w:rPr>
        <w:t xml:space="preserve">predmet ugovora, </w:t>
      </w:r>
      <w:r w:rsidRPr="009706E7">
        <w:rPr>
          <w:rFonts w:ascii="Arial" w:hAnsi="Arial" w:cs="Arial"/>
        </w:rPr>
        <w:t xml:space="preserve">vrijednost radova, datum, mjesto izvođenja radova i naziv druge ugovorne strane. Popis se može dati na obrascu iz privitka Poziva </w:t>
      </w:r>
      <w:r w:rsidRPr="009706E7">
        <w:rPr>
          <w:rFonts w:ascii="Arial" w:hAnsi="Arial" w:cs="Arial"/>
          <w:color w:val="000000"/>
        </w:rPr>
        <w:t>ili ga ponuditelj može sastaviti sam ali mora sadržavati sve navedeno.</w:t>
      </w:r>
      <w:r w:rsidRPr="009706E7">
        <w:rPr>
          <w:rFonts w:ascii="Arial" w:hAnsi="Arial" w:cs="Arial"/>
        </w:rPr>
        <w:t xml:space="preserve">              </w:t>
      </w:r>
    </w:p>
    <w:p w:rsidR="00881067" w:rsidRDefault="00881067" w:rsidP="00881067">
      <w:pPr>
        <w:pStyle w:val="Odlomakpopisa"/>
        <w:spacing w:after="0" w:line="240" w:lineRule="auto"/>
        <w:ind w:left="567"/>
        <w:jc w:val="both"/>
        <w:rPr>
          <w:rFonts w:ascii="Arial" w:hAnsi="Arial" w:cs="Arial"/>
        </w:rPr>
      </w:pPr>
      <w:r w:rsidRPr="009706E7">
        <w:rPr>
          <w:rFonts w:ascii="Arial" w:hAnsi="Arial" w:cs="Arial"/>
        </w:rPr>
        <w:t xml:space="preserve">Popisu se kao dokaz o urednom izvršenju radova obvezno prilaže potvrda potpisana ili izdana od druge ugovorne strane. Potvrda obvezno sadrži: </w:t>
      </w:r>
      <w:r>
        <w:rPr>
          <w:rFonts w:ascii="Arial" w:hAnsi="Arial" w:cs="Arial"/>
        </w:rPr>
        <w:t xml:space="preserve">predmet ugovora, </w:t>
      </w:r>
      <w:r w:rsidRPr="009706E7">
        <w:rPr>
          <w:rFonts w:ascii="Arial" w:hAnsi="Arial" w:cs="Arial"/>
        </w:rPr>
        <w:t>vrijednost ugovora sa PDV-</w:t>
      </w:r>
      <w:r>
        <w:rPr>
          <w:rFonts w:ascii="Arial" w:hAnsi="Arial" w:cs="Arial"/>
        </w:rPr>
        <w:t>om</w:t>
      </w:r>
      <w:r w:rsidRPr="009706E7">
        <w:rPr>
          <w:rFonts w:ascii="Arial" w:hAnsi="Arial" w:cs="Arial"/>
        </w:rPr>
        <w:t>, datum izvođenja radova, mjesto izvođenja radova, naziv druge ugovorne strane te navod o urednom izvršenju ugovora.</w:t>
      </w:r>
    </w:p>
    <w:p w:rsidR="00881067" w:rsidRPr="00162B12" w:rsidRDefault="00881067" w:rsidP="0088106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A3726C" w:rsidRDefault="00F7422D" w:rsidP="00A3726C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9.</w:t>
      </w:r>
      <w:r w:rsidRPr="00F7422D">
        <w:rPr>
          <w:rFonts w:ascii="Arial" w:eastAsia="Times New Roman" w:hAnsi="Arial" w:cs="Arial"/>
          <w:b/>
        </w:rPr>
        <w:t xml:space="preserve">  Jamstva </w:t>
      </w:r>
    </w:p>
    <w:p w:rsidR="00881067" w:rsidRDefault="00881067" w:rsidP="0054244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9.1.</w:t>
      </w:r>
      <w:r w:rsidR="0054244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706B7E">
        <w:rPr>
          <w:rFonts w:ascii="Arial" w:hAnsi="Arial" w:cs="Arial"/>
          <w:b/>
        </w:rPr>
        <w:t>Jamstvo za uredno ispunjenje ugovora</w:t>
      </w:r>
    </w:p>
    <w:p w:rsidR="00881067" w:rsidRPr="00881067" w:rsidRDefault="00881067" w:rsidP="0054244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Odabrani ponuditelj obvezan je najkasnije u roku od 8 dana od dana potpisa ugovora dostaviti Naručitelju jamstvo za uredno ispunjenje ugovora u obliku zadužnice ili bjanko zadužnice koja mora biti potvrđena kod javnog bilježnika. </w:t>
      </w:r>
    </w:p>
    <w:p w:rsidR="00881067" w:rsidRPr="00881067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Zadužnicu će odabrani ponuditelj dostaviti popunjenu sukladno Pravilniku o obliku i sadržaju zadužnice („Narodne novine, br. 115/12 i 82/17) ili Pravilniku o obliku i sadržaju bjanko zadužnice („Narodne novine“, br. 115/12 i 82/17), u visini 10 % (deset posto) od ukupne vrijednosti ugovora, bez PDV-a, bez uvećanja, sa zakonskim zateznim kamatama po stopi određenoj sukladno članku 29. stavak 2. Zakona o obveznim odnosima („Narodne novine“, broj 35/05, 41/08, 125/11, 78/15 i 29/18). </w:t>
      </w:r>
    </w:p>
    <w:p w:rsidR="00881067" w:rsidRPr="00881067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Naručitelj će jamstvo za uredno ispunjenje ugovora naplatiti u slučaju da odabrani ponuditelj ne ispunjava ugovorne obveze tijekom trajanja ugovora. </w:t>
      </w:r>
    </w:p>
    <w:p w:rsidR="00881067" w:rsidRPr="00881067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Pod povredama ugovornih obveza osobito se smatraju: </w:t>
      </w:r>
    </w:p>
    <w:p w:rsidR="00881067" w:rsidRPr="00881067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>nepoštivanja roka izvršenja,</w:t>
      </w:r>
    </w:p>
    <w:p w:rsidR="00881067" w:rsidRPr="00881067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proofErr w:type="spellStart"/>
      <w:r w:rsidRPr="00881067">
        <w:rPr>
          <w:rFonts w:ascii="Arial" w:eastAsiaTheme="minorHAnsi" w:hAnsi="Arial" w:cs="Arial"/>
          <w:color w:val="000000"/>
        </w:rPr>
        <w:t>neotklanjanje</w:t>
      </w:r>
      <w:proofErr w:type="spellEnd"/>
      <w:r w:rsidRPr="00881067">
        <w:rPr>
          <w:rFonts w:ascii="Arial" w:eastAsiaTheme="minorHAnsi" w:hAnsi="Arial" w:cs="Arial"/>
          <w:color w:val="000000"/>
        </w:rPr>
        <w:t xml:space="preserve"> materijalnih nedostataka, </w:t>
      </w:r>
    </w:p>
    <w:p w:rsidR="00881067" w:rsidRPr="00881067" w:rsidRDefault="00881067" w:rsidP="00542442">
      <w:pPr>
        <w:pStyle w:val="Odlomakpopisa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obračunavanje cijena koje nisu ugovorene. </w:t>
      </w:r>
    </w:p>
    <w:p w:rsidR="00881067" w:rsidRPr="00881067" w:rsidRDefault="00881067" w:rsidP="0054244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Theme="minorHAnsi" w:hAnsi="Arial" w:cs="Arial"/>
          <w:color w:val="000000"/>
        </w:rPr>
      </w:pPr>
      <w:r w:rsidRPr="00881067">
        <w:rPr>
          <w:rFonts w:ascii="Arial" w:eastAsiaTheme="minorHAnsi" w:hAnsi="Arial" w:cs="Arial"/>
          <w:color w:val="000000"/>
        </w:rPr>
        <w:t xml:space="preserve">U slučaju povrede ugovornih obveza iz gore navedenog i onih određenih ugovorom, naručitelj će uputiti odabranom ponuditelju pisanu opomenu kojom zahtijeva da se učinjeni propust ispravi. Ukoliko odabrani ponuditelj ne ispravi učinjeni propust Naručitelj ima pravo raskinuti ugovor i naplatiti jamstvo.   </w:t>
      </w:r>
    </w:p>
    <w:p w:rsidR="00881067" w:rsidRPr="00881067" w:rsidRDefault="00881067" w:rsidP="00542442">
      <w:pPr>
        <w:pStyle w:val="Default"/>
        <w:tabs>
          <w:tab w:val="left" w:pos="567"/>
        </w:tabs>
        <w:spacing w:after="135"/>
        <w:ind w:left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81067">
        <w:rPr>
          <w:rFonts w:ascii="Arial" w:hAnsi="Arial" w:cs="Arial"/>
          <w:sz w:val="22"/>
          <w:szCs w:val="22"/>
        </w:rPr>
        <w:t>Ukoliko jamstvo za uredno ispunjenje ugovora ne bude naplaćeno, naručitelj će ga po proteku roka od 15 dana od dana primopredaje i dostave jamstva za otklanjanje nedostataka u jamstvenom roku vratiti odabranom ponuditelju.</w:t>
      </w:r>
    </w:p>
    <w:p w:rsidR="00881067" w:rsidRDefault="00881067" w:rsidP="00542442">
      <w:pPr>
        <w:tabs>
          <w:tab w:val="left" w:pos="42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9.2. </w:t>
      </w:r>
      <w:r w:rsidRPr="00706B7E">
        <w:rPr>
          <w:rFonts w:ascii="Arial" w:hAnsi="Arial" w:cs="Arial"/>
          <w:b/>
        </w:rPr>
        <w:t>Jamstvo za otklanjanje nedostataka u jamstvenom roku</w:t>
      </w:r>
      <w:r>
        <w:rPr>
          <w:rFonts w:ascii="Arial" w:hAnsi="Arial" w:cs="Arial"/>
        </w:rPr>
        <w:t xml:space="preserve"> </w:t>
      </w:r>
    </w:p>
    <w:p w:rsidR="00881067" w:rsidRDefault="00881067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</w:rPr>
      </w:pPr>
      <w:r w:rsidRPr="00542442">
        <w:rPr>
          <w:rFonts w:ascii="Arial" w:hAnsi="Arial" w:cs="Arial"/>
          <w:color w:val="000000" w:themeColor="text1"/>
        </w:rPr>
        <w:t xml:space="preserve">Odabrani ponuditelj obvezan je najkasnije u roku od 8 dana od uspješno provedene primopredaje dostaviti jamstvo za otklanjanje nedostataka u jamstvenom roku </w:t>
      </w:r>
      <w:r w:rsidRPr="00542442">
        <w:rPr>
          <w:rFonts w:ascii="Arial" w:eastAsiaTheme="minorHAnsi" w:hAnsi="Arial" w:cs="Arial"/>
          <w:color w:val="000000" w:themeColor="text1"/>
        </w:rPr>
        <w:t xml:space="preserve">u obliku zadužnice ili bjanko </w:t>
      </w:r>
      <w:r w:rsidRPr="00542442">
        <w:rPr>
          <w:rFonts w:ascii="Arial" w:eastAsiaTheme="minorHAnsi" w:hAnsi="Arial" w:cs="Arial"/>
        </w:rPr>
        <w:t xml:space="preserve">zadužnice koja mora biti potvrđena kod javnog bilježnika </w:t>
      </w:r>
      <w:r w:rsidRPr="00542442">
        <w:rPr>
          <w:rFonts w:ascii="Arial" w:hAnsi="Arial" w:cs="Arial"/>
        </w:rPr>
        <w:t>u trajanju od 2 godine od dana uspješno provedene primopredaje radova</w:t>
      </w:r>
      <w:r w:rsidR="00542442">
        <w:rPr>
          <w:rFonts w:ascii="Arial" w:hAnsi="Arial" w:cs="Arial"/>
        </w:rPr>
        <w:t xml:space="preserve">. </w:t>
      </w:r>
      <w:r w:rsidRPr="00542442">
        <w:rPr>
          <w:rFonts w:ascii="Arial" w:hAnsi="Arial" w:cs="Arial"/>
        </w:rPr>
        <w:t xml:space="preserve"> </w:t>
      </w:r>
      <w:r w:rsidRPr="00542442">
        <w:rPr>
          <w:rFonts w:ascii="Arial" w:eastAsiaTheme="minorHAnsi" w:hAnsi="Arial" w:cs="Arial"/>
        </w:rPr>
        <w:t xml:space="preserve">Zadužnicu će odabrani ponuditelj dostaviti popunjenu sukladno Pravilniku o obliku i sadržaju zadužnice </w:t>
      </w:r>
      <w:r w:rsidRPr="00542442">
        <w:rPr>
          <w:rFonts w:ascii="Arial" w:eastAsiaTheme="minorHAnsi" w:hAnsi="Arial" w:cs="Arial"/>
          <w:color w:val="000000" w:themeColor="text1"/>
        </w:rPr>
        <w:t xml:space="preserve">(„Narodne novine“, br. 115/12 i 82/17) ili Pravilniku o obliku i sadržaju bjanko zadužnice („Narodne novine“, br. 115/12 i 82/17), u visini 10 % (deset posto) od cijene izvedenih radova, bez PDV-a, bez uvećanja, sa zakonskim zateznim kamatama po stopi određenoj sukladno članku 29. stavak 2. Zakona o obveznim odnosima („Narodne novine“, broj 35/05, 41/08, 125/11, 78/15 i 29/18). </w:t>
      </w:r>
    </w:p>
    <w:p w:rsidR="00542442" w:rsidRPr="00542442" w:rsidRDefault="00542442" w:rsidP="0054244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Theme="minorHAnsi" w:hAnsi="Arial" w:cs="Arial"/>
          <w:color w:val="000000" w:themeColor="text1"/>
        </w:rPr>
      </w:pPr>
    </w:p>
    <w:p w:rsidR="00DC6B0F" w:rsidRPr="002E0303" w:rsidRDefault="00542442" w:rsidP="00542442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</w:t>
      </w:r>
      <w:r>
        <w:rPr>
          <w:rFonts w:ascii="Arial" w:hAnsi="Arial" w:cs="Arial"/>
          <w:b/>
        </w:rPr>
        <w:tab/>
      </w:r>
      <w:r w:rsidR="00DC6B0F" w:rsidRPr="002E0303">
        <w:rPr>
          <w:rFonts w:ascii="Arial" w:hAnsi="Arial" w:cs="Arial"/>
          <w:b/>
        </w:rPr>
        <w:t xml:space="preserve">Sadržaj ponude </w:t>
      </w:r>
    </w:p>
    <w:p w:rsidR="00DC6B0F" w:rsidRPr="002E0303" w:rsidRDefault="00DC6B0F" w:rsidP="00542442">
      <w:pPr>
        <w:spacing w:after="0" w:line="240" w:lineRule="auto"/>
        <w:ind w:left="284" w:firstLine="283"/>
        <w:rPr>
          <w:rFonts w:ascii="Arial" w:hAnsi="Arial" w:cs="Arial"/>
        </w:rPr>
      </w:pPr>
      <w:r w:rsidRPr="002E0303">
        <w:rPr>
          <w:rFonts w:ascii="Arial" w:hAnsi="Arial" w:cs="Arial"/>
        </w:rPr>
        <w:t>Ponuda sadrži:</w:t>
      </w:r>
    </w:p>
    <w:p w:rsidR="00DC6B0F" w:rsidRPr="002E0303" w:rsidRDefault="00DC6B0F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popunjen </w:t>
      </w:r>
      <w:r w:rsidR="005505F5" w:rsidRPr="002E0303">
        <w:rPr>
          <w:rFonts w:ascii="Arial" w:hAnsi="Arial" w:cs="Arial"/>
        </w:rPr>
        <w:t>PONUDBENI LIST</w:t>
      </w:r>
      <w:r w:rsidR="004947CE" w:rsidRPr="002E0303">
        <w:rPr>
          <w:rFonts w:ascii="Arial" w:hAnsi="Arial" w:cs="Arial"/>
        </w:rPr>
        <w:t xml:space="preserve"> potpisan od strane osobe ovlaštene za zastupanje po zakon</w:t>
      </w:r>
      <w:r w:rsidR="005505F5" w:rsidRPr="002E0303">
        <w:rPr>
          <w:rFonts w:ascii="Arial" w:hAnsi="Arial" w:cs="Arial"/>
        </w:rPr>
        <w:t>u i ovjeren pečatom ponuditelja,</w:t>
      </w:r>
    </w:p>
    <w:p w:rsidR="004947CE" w:rsidRPr="00F7422D" w:rsidRDefault="00F7422D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4947CE" w:rsidRPr="002E0303">
        <w:rPr>
          <w:rFonts w:ascii="Arial" w:hAnsi="Arial" w:cs="Arial"/>
          <w:bCs/>
          <w:sz w:val="22"/>
          <w:szCs w:val="22"/>
        </w:rPr>
        <w:t xml:space="preserve">okumente kojima ponuditelj dokazuje da ne postoje obvezni razlozi isključenja,  sukladno točki 7., </w:t>
      </w:r>
    </w:p>
    <w:p w:rsidR="00F7422D" w:rsidRPr="002E0303" w:rsidRDefault="00F7422D" w:rsidP="00F7422D">
      <w:pPr>
        <w:pStyle w:val="Textbody"/>
        <w:numPr>
          <w:ilvl w:val="2"/>
          <w:numId w:val="1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dokaz sposobnosti</w:t>
      </w:r>
      <w:r w:rsidR="00DB6183">
        <w:rPr>
          <w:rFonts w:ascii="Arial" w:hAnsi="Arial" w:cs="Arial"/>
          <w:bCs/>
          <w:sz w:val="22"/>
          <w:szCs w:val="22"/>
        </w:rPr>
        <w:t xml:space="preserve"> sukladno točki 8.</w:t>
      </w:r>
      <w:r>
        <w:rPr>
          <w:rFonts w:ascii="Arial" w:hAnsi="Arial" w:cs="Arial"/>
          <w:bCs/>
          <w:sz w:val="22"/>
          <w:szCs w:val="22"/>
        </w:rPr>
        <w:t>,</w:t>
      </w:r>
    </w:p>
    <w:p w:rsidR="001F424D" w:rsidRDefault="00F7422D" w:rsidP="00F7422D">
      <w:pPr>
        <w:pStyle w:val="Odlomakpopisa"/>
        <w:numPr>
          <w:ilvl w:val="2"/>
          <w:numId w:val="1"/>
        </w:numPr>
        <w:spacing w:after="0" w:line="24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C612B" w:rsidRPr="002E0303">
        <w:rPr>
          <w:rFonts w:ascii="Arial" w:hAnsi="Arial" w:cs="Arial"/>
        </w:rPr>
        <w:t>opunjen troškovnik</w:t>
      </w:r>
    </w:p>
    <w:p w:rsidR="00F7422D" w:rsidRPr="00F7422D" w:rsidRDefault="00DB6183" w:rsidP="00DB6183">
      <w:pPr>
        <w:tabs>
          <w:tab w:val="num" w:pos="284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542442">
        <w:rPr>
          <w:rFonts w:ascii="Arial" w:eastAsia="Times New Roman" w:hAnsi="Arial" w:cs="Arial"/>
        </w:rPr>
        <w:tab/>
      </w:r>
      <w:r w:rsidR="00F7422D" w:rsidRPr="00F7422D">
        <w:rPr>
          <w:rFonts w:ascii="Arial" w:eastAsia="Times New Roman" w:hAnsi="Arial" w:cs="Arial"/>
        </w:rPr>
        <w:t>Ponuda se izrađuje na način da: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čini cjelinu,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 xml:space="preserve">je uvezana tako da se onemogući naknadno vađenje ili umetanje listova, 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lastRenderedPageBreak/>
        <w:t>je u papirnatom obliku,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je pisana neizbrisivom tintom,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su stranice ponude označene brojem na način da je vidljiv redni broj stranice i ukupan broj stranica ponude,</w:t>
      </w:r>
    </w:p>
    <w:p w:rsidR="00F7422D" w:rsidRPr="00DB6183" w:rsidRDefault="00F7422D" w:rsidP="00DB6183">
      <w:pPr>
        <w:pStyle w:val="Odlomakpopisa"/>
        <w:numPr>
          <w:ilvl w:val="0"/>
          <w:numId w:val="22"/>
        </w:numPr>
        <w:spacing w:after="0" w:line="240" w:lineRule="auto"/>
        <w:ind w:hanging="436"/>
        <w:jc w:val="both"/>
        <w:rPr>
          <w:rFonts w:ascii="Arial" w:eastAsia="Times New Roman" w:hAnsi="Arial" w:cs="Arial"/>
        </w:rPr>
      </w:pPr>
      <w:r w:rsidRPr="00DB6183">
        <w:rPr>
          <w:rFonts w:ascii="Arial" w:eastAsia="Times New Roman" w:hAnsi="Arial" w:cs="Arial"/>
        </w:rPr>
        <w:t>da su mogući ispravci u ponudi izrađeni na način da su vidljivi (nije dopustivo brisanje, premazivanje ili uklanjanje slova ili otisaka), potvrđeni potpisom ponuditelja te da je naveden datuma ispravka</w:t>
      </w:r>
      <w:r w:rsidR="00DB6183">
        <w:rPr>
          <w:rFonts w:ascii="Arial" w:eastAsia="Times New Roman" w:hAnsi="Arial" w:cs="Arial"/>
        </w:rPr>
        <w:t>).</w:t>
      </w:r>
    </w:p>
    <w:p w:rsidR="00542442" w:rsidRDefault="00542442" w:rsidP="00542442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</w:p>
    <w:p w:rsidR="006A54D4" w:rsidRPr="00542442" w:rsidRDefault="006A54D4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542442">
        <w:rPr>
          <w:rFonts w:ascii="Arial" w:hAnsi="Arial" w:cs="Arial"/>
          <w:b/>
          <w:bCs/>
        </w:rPr>
        <w:t>Dostava ponude</w:t>
      </w:r>
    </w:p>
    <w:p w:rsidR="006A54D4" w:rsidRPr="002E0303" w:rsidRDefault="006A54D4" w:rsidP="00DC7D53">
      <w:pPr>
        <w:spacing w:after="0" w:line="240" w:lineRule="auto"/>
        <w:ind w:left="426"/>
        <w:rPr>
          <w:rFonts w:ascii="Arial" w:hAnsi="Arial" w:cs="Arial"/>
        </w:rPr>
      </w:pPr>
      <w:r w:rsidRPr="002E0303">
        <w:rPr>
          <w:rFonts w:ascii="Arial" w:hAnsi="Arial" w:cs="Arial"/>
        </w:rPr>
        <w:t xml:space="preserve"> Ponuda se dostavlja u zatvorenoj omotnici s naznakom: </w:t>
      </w:r>
    </w:p>
    <w:p w:rsidR="006A54D4" w:rsidRPr="002E0303" w:rsidRDefault="006A54D4" w:rsidP="00DC7D53">
      <w:pPr>
        <w:tabs>
          <w:tab w:val="left" w:pos="709"/>
        </w:tabs>
        <w:spacing w:after="0" w:line="240" w:lineRule="auto"/>
        <w:ind w:left="426" w:hanging="284"/>
        <w:rPr>
          <w:rFonts w:ascii="Arial" w:hAnsi="Arial" w:cs="Arial"/>
        </w:rPr>
      </w:pPr>
      <w:r w:rsidRPr="002E0303">
        <w:rPr>
          <w:rFonts w:ascii="Arial" w:hAnsi="Arial" w:cs="Arial"/>
        </w:rPr>
        <w:tab/>
        <w:t xml:space="preserve"> -</w:t>
      </w:r>
      <w:r w:rsidRPr="002E0303">
        <w:rPr>
          <w:rFonts w:ascii="Arial" w:hAnsi="Arial" w:cs="Arial"/>
        </w:rPr>
        <w:tab/>
        <w:t>na prednjoj strani:</w:t>
      </w:r>
    </w:p>
    <w:p w:rsidR="006A54D4" w:rsidRPr="002E0303" w:rsidRDefault="006A54D4" w:rsidP="00DC7D53">
      <w:pPr>
        <w:spacing w:after="0" w:line="240" w:lineRule="auto"/>
        <w:ind w:left="426" w:firstLine="424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OPĆINA STARA GRADIŠKA</w:t>
      </w:r>
    </w:p>
    <w:p w:rsidR="006A54D4" w:rsidRPr="002E0303" w:rsidRDefault="006A54D4" w:rsidP="00542442">
      <w:pPr>
        <w:spacing w:after="0" w:line="240" w:lineRule="auto"/>
        <w:ind w:left="426" w:firstLine="141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Trg hrvatskih branitelja 1, 35435 Stara Gradiška</w:t>
      </w:r>
    </w:p>
    <w:p w:rsidR="006A54D4" w:rsidRPr="002E0303" w:rsidRDefault="006A54D4" w:rsidP="00DC7D53">
      <w:pPr>
        <w:spacing w:after="0" w:line="240" w:lineRule="auto"/>
        <w:ind w:left="426"/>
        <w:jc w:val="center"/>
        <w:rPr>
          <w:rFonts w:ascii="Arial" w:hAnsi="Arial" w:cs="Arial"/>
        </w:rPr>
      </w:pPr>
      <w:r w:rsidRPr="002E0303">
        <w:rPr>
          <w:rFonts w:ascii="Arial" w:hAnsi="Arial" w:cs="Arial"/>
          <w:b/>
        </w:rPr>
        <w:t xml:space="preserve">„NE OTVARAJ </w:t>
      </w:r>
      <w:r w:rsidR="00542442">
        <w:rPr>
          <w:rFonts w:ascii="Arial" w:hAnsi="Arial" w:cs="Arial"/>
          <w:b/>
        </w:rPr>
        <w:t>–</w:t>
      </w:r>
      <w:r w:rsidRPr="002E0303">
        <w:rPr>
          <w:rFonts w:ascii="Arial" w:hAnsi="Arial" w:cs="Arial"/>
          <w:b/>
        </w:rPr>
        <w:t xml:space="preserve"> </w:t>
      </w:r>
      <w:r w:rsidR="00542442">
        <w:rPr>
          <w:rFonts w:ascii="Arial" w:hAnsi="Arial" w:cs="Arial"/>
          <w:b/>
        </w:rPr>
        <w:t>„</w:t>
      </w:r>
      <w:r w:rsidR="004B2531">
        <w:rPr>
          <w:rFonts w:ascii="Arial" w:hAnsi="Arial" w:cs="Arial"/>
        </w:rPr>
        <w:t>Ponuda za uređenje javne površine</w:t>
      </w:r>
      <w:r w:rsidRPr="002E0303">
        <w:rPr>
          <w:rFonts w:ascii="Arial" w:hAnsi="Arial" w:cs="Arial"/>
        </w:rPr>
        <w:t>“</w:t>
      </w:r>
    </w:p>
    <w:p w:rsidR="006A54D4" w:rsidRPr="002E0303" w:rsidRDefault="006A54D4" w:rsidP="00DC7D53">
      <w:pPr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na poleđini:</w:t>
      </w:r>
    </w:p>
    <w:p w:rsidR="006A54D4" w:rsidRPr="002E0303" w:rsidRDefault="006A54D4" w:rsidP="00DC7D53">
      <w:pPr>
        <w:spacing w:after="0" w:line="240" w:lineRule="auto"/>
        <w:ind w:left="426" w:firstLine="30"/>
        <w:jc w:val="center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Naziv i adresa ponuditelja</w:t>
      </w:r>
    </w:p>
    <w:p w:rsidR="006A54D4" w:rsidRPr="002E0303" w:rsidRDefault="006A54D4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2E0303">
        <w:rPr>
          <w:rFonts w:ascii="Arial" w:hAnsi="Arial" w:cs="Arial"/>
        </w:rPr>
        <w:t>Ponude se predaju neposredno na urudžbeni zapisnik naručitelja ili preporučenom poštanskom pošiljkom na adresu naručitelja.</w:t>
      </w:r>
    </w:p>
    <w:p w:rsidR="00DC6B0F" w:rsidRPr="002E0303" w:rsidRDefault="00DC6B0F" w:rsidP="00DC7D53">
      <w:pPr>
        <w:spacing w:after="0" w:line="240" w:lineRule="auto"/>
        <w:ind w:left="426"/>
        <w:jc w:val="both"/>
        <w:rPr>
          <w:rFonts w:ascii="Arial" w:hAnsi="Arial" w:cs="Arial"/>
        </w:rPr>
      </w:pPr>
      <w:r w:rsidRPr="009F3097">
        <w:rPr>
          <w:rFonts w:ascii="Arial" w:hAnsi="Arial" w:cs="Arial"/>
        </w:rPr>
        <w:t xml:space="preserve">Krajnji rok za dostavu  ponude je </w:t>
      </w:r>
      <w:r w:rsidR="00EC58E1">
        <w:rPr>
          <w:rFonts w:ascii="Arial" w:hAnsi="Arial" w:cs="Arial"/>
          <w:b/>
        </w:rPr>
        <w:t>15</w:t>
      </w:r>
      <w:r w:rsidR="00D5239D" w:rsidRPr="009F3097">
        <w:rPr>
          <w:rFonts w:ascii="Arial" w:hAnsi="Arial" w:cs="Arial"/>
          <w:b/>
        </w:rPr>
        <w:t>.</w:t>
      </w:r>
      <w:r w:rsidR="009F3097" w:rsidRPr="009F3097">
        <w:rPr>
          <w:rFonts w:ascii="Arial" w:hAnsi="Arial" w:cs="Arial"/>
          <w:b/>
        </w:rPr>
        <w:t xml:space="preserve"> listopada</w:t>
      </w:r>
      <w:r w:rsidR="004B2531">
        <w:rPr>
          <w:rFonts w:ascii="Arial" w:hAnsi="Arial" w:cs="Arial"/>
          <w:b/>
        </w:rPr>
        <w:t xml:space="preserve"> </w:t>
      </w:r>
      <w:r w:rsidR="00E24856" w:rsidRPr="009F3097">
        <w:rPr>
          <w:rFonts w:ascii="Arial" w:hAnsi="Arial" w:cs="Arial"/>
          <w:b/>
        </w:rPr>
        <w:t>201</w:t>
      </w:r>
      <w:r w:rsidR="00132AB2" w:rsidRPr="009F3097">
        <w:rPr>
          <w:rFonts w:ascii="Arial" w:hAnsi="Arial" w:cs="Arial"/>
          <w:b/>
        </w:rPr>
        <w:t>8</w:t>
      </w:r>
      <w:r w:rsidRPr="009F3097">
        <w:rPr>
          <w:rFonts w:ascii="Arial" w:hAnsi="Arial" w:cs="Arial"/>
          <w:b/>
        </w:rPr>
        <w:t>.</w:t>
      </w:r>
      <w:r w:rsidR="007D1A4B" w:rsidRPr="009F3097">
        <w:rPr>
          <w:rFonts w:ascii="Arial" w:hAnsi="Arial" w:cs="Arial"/>
          <w:b/>
        </w:rPr>
        <w:t xml:space="preserve"> </w:t>
      </w:r>
      <w:r w:rsidR="007D1A4B" w:rsidRPr="009F3097">
        <w:rPr>
          <w:rFonts w:ascii="Arial" w:hAnsi="Arial" w:cs="Arial"/>
        </w:rPr>
        <w:t>godine</w:t>
      </w:r>
      <w:r w:rsidRPr="009F3097">
        <w:rPr>
          <w:rFonts w:ascii="Arial" w:hAnsi="Arial" w:cs="Arial"/>
          <w:b/>
        </w:rPr>
        <w:t xml:space="preserve">  do 1</w:t>
      </w:r>
      <w:r w:rsidR="00DF17EE" w:rsidRPr="009F3097">
        <w:rPr>
          <w:rFonts w:ascii="Arial" w:hAnsi="Arial" w:cs="Arial"/>
          <w:b/>
        </w:rPr>
        <w:t>0</w:t>
      </w:r>
      <w:r w:rsidRPr="009F3097">
        <w:rPr>
          <w:rFonts w:ascii="Arial" w:hAnsi="Arial" w:cs="Arial"/>
          <w:b/>
        </w:rPr>
        <w:t>:00</w:t>
      </w:r>
      <w:r w:rsidRPr="009F3097">
        <w:rPr>
          <w:rFonts w:ascii="Arial" w:hAnsi="Arial" w:cs="Arial"/>
        </w:rPr>
        <w:t xml:space="preserve"> sati, bez obzira</w:t>
      </w:r>
      <w:r w:rsidRPr="002E0303">
        <w:rPr>
          <w:rFonts w:ascii="Arial" w:hAnsi="Arial" w:cs="Arial"/>
        </w:rPr>
        <w:t xml:space="preserve"> na način dostave.</w:t>
      </w:r>
    </w:p>
    <w:p w:rsidR="00D8623F" w:rsidRPr="002E0303" w:rsidRDefault="00D8623F" w:rsidP="001F424D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461241" w:rsidRPr="00542442" w:rsidRDefault="00461241" w:rsidP="00542442">
      <w:pPr>
        <w:pStyle w:val="Odlomakpopisa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542442">
        <w:rPr>
          <w:rFonts w:ascii="Arial" w:hAnsi="Arial" w:cs="Arial"/>
          <w:b/>
        </w:rPr>
        <w:t>Rok valjanosti ponude</w:t>
      </w:r>
    </w:p>
    <w:p w:rsidR="00461241" w:rsidRPr="002E0303" w:rsidRDefault="00461241" w:rsidP="001F424D">
      <w:pPr>
        <w:spacing w:after="0" w:line="240" w:lineRule="auto"/>
        <w:ind w:firstLine="426"/>
        <w:rPr>
          <w:rFonts w:ascii="Arial" w:hAnsi="Arial" w:cs="Arial"/>
        </w:rPr>
      </w:pPr>
      <w:r w:rsidRPr="002E0303">
        <w:rPr>
          <w:rFonts w:ascii="Arial" w:hAnsi="Arial" w:cs="Arial"/>
        </w:rPr>
        <w:t>Minimalno 30 dana od dana krajnjeg roka za dostavu ponuda.</w:t>
      </w:r>
    </w:p>
    <w:p w:rsidR="001F424D" w:rsidRPr="002E0303" w:rsidRDefault="001F424D" w:rsidP="001F424D">
      <w:pPr>
        <w:spacing w:after="0" w:line="240" w:lineRule="auto"/>
        <w:ind w:firstLine="426"/>
        <w:rPr>
          <w:rFonts w:ascii="Arial" w:hAnsi="Arial" w:cs="Arial"/>
        </w:rPr>
      </w:pPr>
    </w:p>
    <w:p w:rsidR="00DC6B0F" w:rsidRPr="002E0303" w:rsidRDefault="00D8623F" w:rsidP="001F424D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E0303">
        <w:rPr>
          <w:rFonts w:ascii="Arial" w:hAnsi="Arial" w:cs="Arial"/>
          <w:b/>
        </w:rPr>
        <w:t>1</w:t>
      </w:r>
      <w:r w:rsidR="00542442">
        <w:rPr>
          <w:rFonts w:ascii="Arial" w:hAnsi="Arial" w:cs="Arial"/>
          <w:b/>
        </w:rPr>
        <w:t>3</w:t>
      </w:r>
      <w:r w:rsidR="00461241" w:rsidRPr="002E0303">
        <w:rPr>
          <w:rFonts w:ascii="Arial" w:hAnsi="Arial" w:cs="Arial"/>
          <w:b/>
        </w:rPr>
        <w:t>.</w:t>
      </w:r>
      <w:r w:rsidR="00461241" w:rsidRPr="002E0303">
        <w:rPr>
          <w:rFonts w:ascii="Arial" w:hAnsi="Arial" w:cs="Arial"/>
          <w:b/>
        </w:rPr>
        <w:tab/>
      </w:r>
      <w:r w:rsidR="00DC6B0F" w:rsidRPr="002E0303">
        <w:rPr>
          <w:rFonts w:ascii="Arial" w:hAnsi="Arial" w:cs="Arial"/>
          <w:b/>
        </w:rPr>
        <w:t xml:space="preserve">Kriterij odabira ponude:    </w:t>
      </w:r>
      <w:r w:rsidR="00E24856" w:rsidRPr="002E0303">
        <w:rPr>
          <w:rFonts w:ascii="Arial" w:hAnsi="Arial" w:cs="Arial"/>
        </w:rPr>
        <w:t xml:space="preserve">Najniža cijena </w:t>
      </w:r>
    </w:p>
    <w:p w:rsidR="00DC6B0F" w:rsidRPr="002E0303" w:rsidRDefault="00DC6B0F" w:rsidP="001F424D">
      <w:pPr>
        <w:pStyle w:val="Tijeloteksta-uvlaka3"/>
        <w:ind w:left="284" w:hanging="284"/>
        <w:rPr>
          <w:rFonts w:cs="Arial"/>
        </w:rPr>
      </w:pPr>
    </w:p>
    <w:p w:rsidR="00DC6B0F" w:rsidRPr="002E0303" w:rsidRDefault="00B106C1" w:rsidP="00B106C1">
      <w:pPr>
        <w:pStyle w:val="Tijeloteksta"/>
        <w:tabs>
          <w:tab w:val="left" w:pos="426"/>
        </w:tabs>
        <w:spacing w:after="0"/>
        <w:ind w:left="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1</w:t>
      </w:r>
      <w:r w:rsidR="00542442">
        <w:rPr>
          <w:rFonts w:ascii="Arial" w:hAnsi="Arial" w:cs="Arial"/>
          <w:b/>
          <w:bCs/>
        </w:rPr>
        <w:t>4</w:t>
      </w:r>
      <w:r w:rsidRPr="002E0303">
        <w:rPr>
          <w:rFonts w:ascii="Arial" w:hAnsi="Arial" w:cs="Arial"/>
          <w:b/>
          <w:bCs/>
        </w:rPr>
        <w:t>.</w:t>
      </w:r>
      <w:r w:rsidRPr="002E0303">
        <w:rPr>
          <w:rFonts w:ascii="Arial" w:hAnsi="Arial" w:cs="Arial"/>
          <w:b/>
          <w:bCs/>
        </w:rPr>
        <w:tab/>
      </w:r>
      <w:r w:rsidR="00DC6B0F" w:rsidRPr="002E0303">
        <w:rPr>
          <w:rFonts w:ascii="Arial" w:hAnsi="Arial" w:cs="Arial"/>
          <w:b/>
          <w:bCs/>
        </w:rPr>
        <w:t xml:space="preserve">Otvaranje ponuda </w:t>
      </w:r>
    </w:p>
    <w:p w:rsidR="00DC6B0F" w:rsidRPr="002E0303" w:rsidRDefault="000E5216" w:rsidP="001F424D">
      <w:pPr>
        <w:pStyle w:val="Tijeloteksta"/>
        <w:tabs>
          <w:tab w:val="num" w:pos="0"/>
        </w:tabs>
        <w:spacing w:after="0"/>
        <w:ind w:left="426"/>
        <w:rPr>
          <w:rFonts w:ascii="Arial" w:hAnsi="Arial" w:cs="Arial"/>
          <w:bCs/>
        </w:rPr>
      </w:pPr>
      <w:r w:rsidRPr="009F3097">
        <w:rPr>
          <w:rFonts w:ascii="Arial" w:hAnsi="Arial" w:cs="Arial"/>
          <w:bCs/>
        </w:rPr>
        <w:t xml:space="preserve">Otvaranje ponuda </w:t>
      </w:r>
      <w:r w:rsidR="00DB6183" w:rsidRPr="009F3097">
        <w:rPr>
          <w:rFonts w:ascii="Arial" w:hAnsi="Arial" w:cs="Arial"/>
          <w:bCs/>
        </w:rPr>
        <w:t xml:space="preserve">održati će se </w:t>
      </w:r>
      <w:r w:rsidR="00132AB2" w:rsidRPr="009F3097">
        <w:rPr>
          <w:rFonts w:ascii="Arial" w:hAnsi="Arial" w:cs="Arial"/>
          <w:bCs/>
        </w:rPr>
        <w:t xml:space="preserve"> </w:t>
      </w:r>
      <w:r w:rsidR="009F3097" w:rsidRPr="009F3097">
        <w:rPr>
          <w:rFonts w:ascii="Arial" w:hAnsi="Arial" w:cs="Arial"/>
          <w:b/>
        </w:rPr>
        <w:t>1</w:t>
      </w:r>
      <w:r w:rsidR="00EC58E1">
        <w:rPr>
          <w:rFonts w:ascii="Arial" w:hAnsi="Arial" w:cs="Arial"/>
          <w:b/>
        </w:rPr>
        <w:t>5</w:t>
      </w:r>
      <w:r w:rsidR="009F3097" w:rsidRPr="009F3097">
        <w:rPr>
          <w:rFonts w:ascii="Arial" w:hAnsi="Arial" w:cs="Arial"/>
          <w:b/>
        </w:rPr>
        <w:t xml:space="preserve">. listopada </w:t>
      </w:r>
      <w:r w:rsidR="00DB6183" w:rsidRPr="009F3097">
        <w:rPr>
          <w:rFonts w:ascii="Arial" w:hAnsi="Arial" w:cs="Arial"/>
          <w:b/>
        </w:rPr>
        <w:t>201</w:t>
      </w:r>
      <w:r w:rsidR="00132AB2" w:rsidRPr="009F3097">
        <w:rPr>
          <w:rFonts w:ascii="Arial" w:hAnsi="Arial" w:cs="Arial"/>
          <w:b/>
        </w:rPr>
        <w:t>8</w:t>
      </w:r>
      <w:r w:rsidR="00DB6183" w:rsidRPr="009F3097">
        <w:rPr>
          <w:rFonts w:ascii="Arial" w:hAnsi="Arial" w:cs="Arial"/>
          <w:b/>
        </w:rPr>
        <w:t xml:space="preserve">. </w:t>
      </w:r>
      <w:r w:rsidR="00DB6183" w:rsidRPr="009F3097">
        <w:rPr>
          <w:rFonts w:ascii="Arial" w:hAnsi="Arial" w:cs="Arial"/>
        </w:rPr>
        <w:t>godine</w:t>
      </w:r>
      <w:r w:rsidR="00DB6183" w:rsidRPr="009F3097">
        <w:rPr>
          <w:rFonts w:ascii="Arial" w:hAnsi="Arial" w:cs="Arial"/>
          <w:b/>
        </w:rPr>
        <w:t xml:space="preserve">  u </w:t>
      </w:r>
      <w:r w:rsidR="00DF17EE" w:rsidRPr="009F3097">
        <w:rPr>
          <w:rFonts w:ascii="Arial" w:hAnsi="Arial" w:cs="Arial"/>
          <w:b/>
        </w:rPr>
        <w:t>10</w:t>
      </w:r>
      <w:r w:rsidR="00DB6183" w:rsidRPr="009F3097">
        <w:rPr>
          <w:rFonts w:ascii="Arial" w:hAnsi="Arial" w:cs="Arial"/>
          <w:b/>
        </w:rPr>
        <w:t>:00</w:t>
      </w:r>
      <w:r w:rsidR="00DB6183" w:rsidRPr="009F3097">
        <w:rPr>
          <w:rFonts w:ascii="Arial" w:hAnsi="Arial" w:cs="Arial"/>
        </w:rPr>
        <w:t xml:space="preserve"> sati na adresi</w:t>
      </w:r>
      <w:r w:rsidR="00DB6183">
        <w:rPr>
          <w:rFonts w:ascii="Arial" w:hAnsi="Arial" w:cs="Arial"/>
        </w:rPr>
        <w:t xml:space="preserve"> naručitelja.</w:t>
      </w:r>
    </w:p>
    <w:p w:rsidR="00DC6B0F" w:rsidRPr="002E0303" w:rsidRDefault="00DC6B0F" w:rsidP="001F424D">
      <w:pPr>
        <w:pStyle w:val="Tijeloteksta"/>
        <w:tabs>
          <w:tab w:val="num" w:pos="0"/>
          <w:tab w:val="left" w:pos="540"/>
        </w:tabs>
        <w:spacing w:after="0"/>
        <w:ind w:left="284" w:hanging="284"/>
        <w:rPr>
          <w:rFonts w:ascii="Arial" w:hAnsi="Arial" w:cs="Arial"/>
          <w:bCs/>
        </w:rPr>
      </w:pPr>
    </w:p>
    <w:p w:rsidR="00DC6B0F" w:rsidRPr="002E0303" w:rsidRDefault="00DC6B0F" w:rsidP="00542442">
      <w:pPr>
        <w:pStyle w:val="Tijeloteksta"/>
        <w:numPr>
          <w:ilvl w:val="0"/>
          <w:numId w:val="29"/>
        </w:numPr>
        <w:tabs>
          <w:tab w:val="left" w:pos="426"/>
        </w:tabs>
        <w:spacing w:after="0"/>
        <w:ind w:hanging="720"/>
        <w:rPr>
          <w:rFonts w:ascii="Arial" w:hAnsi="Arial" w:cs="Arial"/>
          <w:b/>
          <w:bCs/>
        </w:rPr>
      </w:pPr>
      <w:r w:rsidRPr="002E0303">
        <w:rPr>
          <w:rFonts w:ascii="Arial" w:hAnsi="Arial" w:cs="Arial"/>
          <w:b/>
          <w:bCs/>
        </w:rPr>
        <w:t>Odluka o odabiru/poništenju</w:t>
      </w:r>
    </w:p>
    <w:p w:rsidR="002D600E" w:rsidRPr="002E0303" w:rsidRDefault="00DC6B0F" w:rsidP="00DB6183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2E0303">
        <w:rPr>
          <w:rFonts w:ascii="Arial" w:hAnsi="Arial" w:cs="Arial"/>
        </w:rPr>
        <w:t>Odluka o odabiru</w:t>
      </w:r>
      <w:r w:rsidR="00AB02E0">
        <w:rPr>
          <w:rFonts w:ascii="Arial" w:hAnsi="Arial" w:cs="Arial"/>
        </w:rPr>
        <w:t xml:space="preserve">/poništenju </w:t>
      </w:r>
      <w:r w:rsidRPr="002E0303">
        <w:rPr>
          <w:rFonts w:ascii="Arial" w:hAnsi="Arial" w:cs="Arial"/>
        </w:rPr>
        <w:t xml:space="preserve">bit će dostavljena ponuditeljima </w:t>
      </w:r>
      <w:r w:rsidR="00DB6183">
        <w:rPr>
          <w:rFonts w:ascii="Arial" w:hAnsi="Arial" w:cs="Arial"/>
        </w:rPr>
        <w:t>e-mailom.</w:t>
      </w:r>
    </w:p>
    <w:p w:rsidR="002D600E" w:rsidRDefault="002D600E" w:rsidP="00DF17EE">
      <w:pPr>
        <w:spacing w:after="0" w:line="240" w:lineRule="auto"/>
        <w:rPr>
          <w:rFonts w:ascii="Arial" w:hAnsi="Arial" w:cs="Arial"/>
          <w:b/>
          <w:bCs/>
        </w:rPr>
      </w:pPr>
    </w:p>
    <w:p w:rsidR="009F3097" w:rsidRPr="009F3097" w:rsidRDefault="00DF17EE" w:rsidP="00542442">
      <w:pPr>
        <w:pStyle w:val="Odlomakpopisa"/>
        <w:numPr>
          <w:ilvl w:val="0"/>
          <w:numId w:val="29"/>
        </w:numPr>
        <w:spacing w:after="0" w:line="240" w:lineRule="auto"/>
        <w:ind w:left="426" w:hanging="426"/>
        <w:rPr>
          <w:rFonts w:ascii="Arial" w:hAnsi="Arial" w:cs="Arial"/>
          <w:bCs/>
        </w:rPr>
      </w:pPr>
      <w:r w:rsidRPr="00542442">
        <w:rPr>
          <w:rFonts w:ascii="Arial" w:hAnsi="Arial" w:cs="Arial"/>
          <w:b/>
          <w:bCs/>
        </w:rPr>
        <w:t xml:space="preserve">Datum objave poziva za dostavu ponuda na internetskim stranicama Naručitelja: </w:t>
      </w:r>
    </w:p>
    <w:p w:rsidR="00DF17EE" w:rsidRPr="009F3097" w:rsidRDefault="009F3097" w:rsidP="009F3097">
      <w:pPr>
        <w:pStyle w:val="Odlomakpopisa"/>
        <w:numPr>
          <w:ilvl w:val="0"/>
          <w:numId w:val="30"/>
        </w:numPr>
        <w:spacing w:after="0" w:line="240" w:lineRule="auto"/>
        <w:rPr>
          <w:rFonts w:ascii="Arial" w:hAnsi="Arial" w:cs="Arial"/>
          <w:bCs/>
        </w:rPr>
      </w:pPr>
      <w:r w:rsidRPr="009F3097">
        <w:rPr>
          <w:rFonts w:ascii="Arial" w:hAnsi="Arial" w:cs="Arial"/>
          <w:bCs/>
        </w:rPr>
        <w:t xml:space="preserve">listopada </w:t>
      </w:r>
      <w:r w:rsidR="00132AB2" w:rsidRPr="009F3097">
        <w:rPr>
          <w:rFonts w:ascii="Arial" w:hAnsi="Arial" w:cs="Arial"/>
          <w:bCs/>
        </w:rPr>
        <w:t>2018.</w:t>
      </w:r>
      <w:r w:rsidRPr="009F3097">
        <w:rPr>
          <w:rFonts w:ascii="Arial" w:hAnsi="Arial" w:cs="Arial"/>
          <w:bCs/>
        </w:rPr>
        <w:t xml:space="preserve"> godine</w:t>
      </w:r>
      <w:r w:rsidR="00DF17EE" w:rsidRPr="009F3097">
        <w:rPr>
          <w:rFonts w:ascii="Arial" w:hAnsi="Arial" w:cs="Arial"/>
          <w:bCs/>
        </w:rPr>
        <w:t xml:space="preserve"> </w:t>
      </w:r>
    </w:p>
    <w:p w:rsidR="002D600E" w:rsidRDefault="002D600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F753B" w:rsidRDefault="00EF753B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F753B" w:rsidRDefault="00EF753B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F753B" w:rsidRDefault="00EF753B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F753B" w:rsidRDefault="00EF753B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F753B" w:rsidRDefault="00EF753B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06B7E" w:rsidRDefault="00706B7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06B7E" w:rsidRDefault="00706B7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06B7E" w:rsidRDefault="00706B7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706B7E" w:rsidRDefault="00706B7E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42442" w:rsidRDefault="00542442" w:rsidP="00DC6B0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E5269" w:rsidRDefault="003E5269" w:rsidP="003E5269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3E5269" w:rsidRPr="003E5269" w:rsidTr="00706B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7E" w:rsidRDefault="00706B7E" w:rsidP="00706B7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EF753B" w:rsidRPr="003E5269" w:rsidRDefault="003E5269" w:rsidP="00706B7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EF753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06B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53B" w:rsidRDefault="00EF753B" w:rsidP="00EF753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:rsidR="003E5269" w:rsidRPr="003E5269" w:rsidRDefault="003E5269" w:rsidP="00EF753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EF753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06B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06B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3E5269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06B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06B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06B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06B7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E5269" w:rsidRPr="003E5269" w:rsidTr="00706B7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 w:rsidR="00DF17E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7536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</w:p>
    <w:p w:rsidR="008C37DC" w:rsidRPr="008C37DC" w:rsidRDefault="003E5269" w:rsidP="008C37DC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8C37DC">
        <w:rPr>
          <w:rFonts w:ascii="Arial" w:hAnsi="Arial" w:cs="Arial"/>
          <w:bCs/>
          <w:iCs/>
          <w:color w:val="000000"/>
        </w:rPr>
        <w:t xml:space="preserve">Proučili smo Poziv </w:t>
      </w:r>
      <w:r w:rsidR="00132AB2" w:rsidRPr="008C37DC">
        <w:rPr>
          <w:rFonts w:ascii="Arial" w:hAnsi="Arial" w:cs="Arial"/>
          <w:bCs/>
          <w:iCs/>
          <w:color w:val="000000"/>
        </w:rPr>
        <w:t>n</w:t>
      </w:r>
      <w:r w:rsidRPr="008C37DC">
        <w:rPr>
          <w:rFonts w:ascii="Arial" w:hAnsi="Arial" w:cs="Arial"/>
          <w:bCs/>
          <w:iCs/>
          <w:color w:val="000000"/>
        </w:rPr>
        <w:t>a dostavu ponuda</w:t>
      </w:r>
      <w:r w:rsidR="00706B7E">
        <w:rPr>
          <w:rFonts w:ascii="Arial" w:hAnsi="Arial" w:cs="Arial"/>
          <w:bCs/>
          <w:iCs/>
          <w:color w:val="000000"/>
        </w:rPr>
        <w:t>,</w:t>
      </w:r>
      <w:r w:rsidR="000C5617">
        <w:rPr>
          <w:rFonts w:ascii="Arial" w:hAnsi="Arial" w:cs="Arial"/>
          <w:bCs/>
          <w:iCs/>
          <w:color w:val="000000"/>
        </w:rPr>
        <w:t xml:space="preserve"> d</w:t>
      </w:r>
      <w:r w:rsidR="008C37DC" w:rsidRPr="008C37DC">
        <w:rPr>
          <w:rFonts w:ascii="Arial" w:hAnsi="Arial" w:cs="Arial"/>
          <w:bCs/>
          <w:iCs/>
          <w:color w:val="000000"/>
        </w:rPr>
        <w:t xml:space="preserve">etaljno se upoznali s </w:t>
      </w:r>
      <w:r w:rsidR="008C37DC">
        <w:rPr>
          <w:rFonts w:ascii="Arial" w:hAnsi="Arial" w:cs="Arial"/>
          <w:bCs/>
          <w:iCs/>
          <w:color w:val="000000"/>
        </w:rPr>
        <w:t>lokacijom</w:t>
      </w:r>
      <w:r w:rsidR="008C37DC" w:rsidRPr="008C37DC">
        <w:rPr>
          <w:rFonts w:ascii="Arial" w:hAnsi="Arial" w:cs="Arial"/>
          <w:bCs/>
          <w:iCs/>
          <w:color w:val="000000"/>
        </w:rPr>
        <w:t xml:space="preserve"> na kojoj će se izvoditi radovi i s uvjetima za njihovo izvođenj</w:t>
      </w:r>
      <w:r w:rsidR="00EF753B">
        <w:rPr>
          <w:rFonts w:ascii="Arial" w:hAnsi="Arial" w:cs="Arial"/>
          <w:bCs/>
          <w:iCs/>
          <w:color w:val="000000"/>
        </w:rPr>
        <w:t>e</w:t>
      </w:r>
      <w:r w:rsidR="000C5617">
        <w:rPr>
          <w:rFonts w:ascii="Arial" w:hAnsi="Arial" w:cs="Arial"/>
          <w:bCs/>
          <w:iCs/>
          <w:color w:val="000000"/>
        </w:rPr>
        <w:t>,</w:t>
      </w:r>
      <w:r w:rsidR="008C37DC" w:rsidRPr="008C37DC">
        <w:rPr>
          <w:rFonts w:ascii="Arial" w:hAnsi="Arial" w:cs="Arial"/>
          <w:bCs/>
          <w:iCs/>
          <w:color w:val="000000"/>
        </w:rPr>
        <w:t xml:space="preserve"> te smo spremni prihvatiti i prema tim uvjetima ugovoriti izvođenje radova </w:t>
      </w:r>
      <w:r w:rsidR="00E41F35">
        <w:rPr>
          <w:rFonts w:ascii="Arial" w:hAnsi="Arial" w:cs="Arial"/>
          <w:bCs/>
          <w:iCs/>
          <w:color w:val="000000"/>
        </w:rPr>
        <w:t xml:space="preserve">uređenja javne površine u Ul. kralja Tomislava 2-4 u Staroj Gradiški, </w:t>
      </w:r>
      <w:r w:rsidR="008C37DC" w:rsidRPr="008C37DC">
        <w:rPr>
          <w:rFonts w:ascii="Arial" w:hAnsi="Arial" w:cs="Arial"/>
          <w:bCs/>
          <w:iCs/>
          <w:color w:val="000000"/>
        </w:rPr>
        <w:t xml:space="preserve"> za što podnosimo sljedeću 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:rsidR="003E5269" w:rsidRPr="003E5269" w:rsidRDefault="003E5269" w:rsidP="003E5269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861"/>
      </w:tblGrid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Cijena ponude bez PDV-a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8F" w:rsidRDefault="0057138F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poreza na dodanu vrijednost (PDV) 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Ukupna cijena ponude s PDV-om kn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3E5269" w:rsidRPr="003E5269" w:rsidTr="005713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r>
              <w:rPr>
                <w:rFonts w:ascii="Arial" w:hAnsi="Arial" w:cs="Arial"/>
                <w:iCs/>
                <w:color w:val="000000"/>
              </w:rPr>
              <w:t>3</w:t>
            </w:r>
            <w:r w:rsidRPr="003E5269">
              <w:rPr>
                <w:rFonts w:ascii="Arial" w:hAnsi="Arial" w:cs="Arial"/>
                <w:iCs/>
                <w:color w:val="000000"/>
              </w:rPr>
              <w:t>0 dana 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69" w:rsidRPr="003E5269" w:rsidRDefault="003E5269" w:rsidP="003E52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 w:rsidR="0057138F">
        <w:rPr>
          <w:rFonts w:ascii="Arial" w:hAnsi="Arial" w:cs="Arial"/>
          <w:color w:val="000000"/>
        </w:rPr>
        <w:t>8</w:t>
      </w:r>
      <w:r w:rsidRPr="003E5269">
        <w:rPr>
          <w:rFonts w:ascii="Arial" w:hAnsi="Arial" w:cs="Arial"/>
          <w:color w:val="000000"/>
        </w:rPr>
        <w:t>. godine.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E5269">
        <w:rPr>
          <w:rFonts w:ascii="Arial" w:hAnsi="Arial" w:cs="Arial"/>
          <w:bCs/>
          <w:i/>
          <w:color w:val="000000"/>
        </w:rPr>
        <w:t xml:space="preserve">              (mjesto)</w:t>
      </w:r>
      <w:r w:rsidRPr="003E5269">
        <w:rPr>
          <w:rFonts w:ascii="Arial" w:hAnsi="Arial" w:cs="Arial"/>
          <w:bCs/>
          <w:i/>
          <w:color w:val="000000"/>
        </w:rPr>
        <w:tab/>
        <w:t xml:space="preserve">           </w:t>
      </w:r>
      <w:r w:rsidR="00462C56">
        <w:rPr>
          <w:rFonts w:ascii="Arial" w:hAnsi="Arial" w:cs="Arial"/>
          <w:bCs/>
          <w:i/>
          <w:color w:val="000000"/>
        </w:rPr>
        <w:t xml:space="preserve">              </w:t>
      </w:r>
      <w:r w:rsidRPr="003E5269">
        <w:rPr>
          <w:rFonts w:ascii="Arial" w:hAnsi="Arial" w:cs="Arial"/>
          <w:bCs/>
          <w:i/>
          <w:color w:val="000000"/>
        </w:rPr>
        <w:t>(datum)</w:t>
      </w: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62C56" w:rsidRDefault="00462C56" w:rsidP="00462C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3E5269" w:rsidRPr="003E5269" w:rsidRDefault="00DC7D53" w:rsidP="00462C5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="003E5269" w:rsidRPr="003E5269">
        <w:rPr>
          <w:rFonts w:ascii="Arial" w:hAnsi="Arial" w:cs="Arial"/>
          <w:b/>
          <w:bCs/>
          <w:color w:val="000000"/>
        </w:rPr>
        <w:t>Za Ponuditelja:</w:t>
      </w:r>
    </w:p>
    <w:p w:rsidR="003E5269" w:rsidRPr="003E5269" w:rsidRDefault="003E5269" w:rsidP="003E5269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:rsidR="003E5269" w:rsidRPr="003E5269" w:rsidRDefault="003E5269" w:rsidP="00462C5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 w:rsidR="00462C56">
        <w:rPr>
          <w:rFonts w:ascii="Arial" w:hAnsi="Arial" w:cs="Arial"/>
          <w:color w:val="000000"/>
        </w:rPr>
        <w:tab/>
      </w:r>
      <w:r w:rsidR="00462C56"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:rsidR="003E5269" w:rsidRDefault="00AB02E0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="00462C56"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="003E5269" w:rsidRPr="00AB02E0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DF17EE" w:rsidRDefault="00DF17EE" w:rsidP="00462C56">
      <w:pPr>
        <w:autoSpaceDE w:val="0"/>
        <w:autoSpaceDN w:val="0"/>
        <w:adjustRightInd w:val="0"/>
        <w:spacing w:after="0" w:line="240" w:lineRule="auto"/>
        <w:ind w:left="4247" w:firstLine="709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132AB2" w:rsidRDefault="00132AB2" w:rsidP="005505F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lastRenderedPageBreak/>
        <w:t xml:space="preserve">Temeljem </w:t>
      </w:r>
      <w:r w:rsidRPr="00913B08">
        <w:rPr>
          <w:rFonts w:ascii="Arial" w:eastAsiaTheme="minorHAnsi" w:hAnsi="Arial" w:cs="Arial"/>
          <w:color w:val="000000"/>
        </w:rPr>
        <w:t>članka 251. stavka 1., članka 265. stavka 2. Zakona o javnoj nabavi (</w:t>
      </w:r>
      <w:r>
        <w:rPr>
          <w:rFonts w:ascii="Arial" w:eastAsiaTheme="minorHAnsi" w:hAnsi="Arial" w:cs="Arial"/>
          <w:color w:val="000000"/>
        </w:rPr>
        <w:t>„</w:t>
      </w:r>
      <w:r w:rsidRPr="00913B08">
        <w:rPr>
          <w:rFonts w:ascii="Arial" w:eastAsiaTheme="minorHAnsi" w:hAnsi="Arial" w:cs="Arial"/>
          <w:color w:val="000000"/>
        </w:rPr>
        <w:t>Narodne novine</w:t>
      </w:r>
      <w:r>
        <w:rPr>
          <w:rFonts w:ascii="Arial" w:eastAsiaTheme="minorHAnsi" w:hAnsi="Arial" w:cs="Arial"/>
          <w:color w:val="000000"/>
        </w:rPr>
        <w:t>“</w:t>
      </w:r>
      <w:r w:rsidRPr="00913B08">
        <w:rPr>
          <w:rFonts w:ascii="Arial" w:eastAsiaTheme="minorHAnsi" w:hAnsi="Arial" w:cs="Arial"/>
          <w:color w:val="000000"/>
        </w:rPr>
        <w:t>, br</w:t>
      </w:r>
      <w:r>
        <w:rPr>
          <w:rFonts w:ascii="Arial" w:eastAsiaTheme="minorHAnsi" w:hAnsi="Arial" w:cs="Arial"/>
          <w:color w:val="000000"/>
        </w:rPr>
        <w:t>. 120/1</w:t>
      </w:r>
      <w:r w:rsidRPr="00913B08">
        <w:rPr>
          <w:rFonts w:ascii="Arial" w:eastAsiaTheme="minorHAnsi" w:hAnsi="Arial" w:cs="Arial"/>
          <w:color w:val="000000"/>
        </w:rPr>
        <w:t>6) i članka 20. Pravilnika o dokumentaciji o nabavi te ponudi u postupcima javne nabave (</w:t>
      </w:r>
      <w:r>
        <w:rPr>
          <w:rFonts w:ascii="Arial" w:eastAsiaTheme="minorHAnsi" w:hAnsi="Arial" w:cs="Arial"/>
          <w:color w:val="000000"/>
        </w:rPr>
        <w:t>„</w:t>
      </w:r>
      <w:r w:rsidRPr="00913B08">
        <w:rPr>
          <w:rFonts w:ascii="Arial" w:eastAsiaTheme="minorHAnsi" w:hAnsi="Arial" w:cs="Arial"/>
          <w:color w:val="000000"/>
        </w:rPr>
        <w:t>Narodne novine</w:t>
      </w:r>
      <w:r>
        <w:rPr>
          <w:rFonts w:ascii="Arial" w:eastAsiaTheme="minorHAnsi" w:hAnsi="Arial" w:cs="Arial"/>
          <w:color w:val="000000"/>
        </w:rPr>
        <w:t>“</w:t>
      </w:r>
      <w:r w:rsidRPr="00913B08">
        <w:rPr>
          <w:rFonts w:ascii="Arial" w:eastAsiaTheme="minorHAnsi" w:hAnsi="Arial" w:cs="Arial"/>
          <w:color w:val="000000"/>
        </w:rPr>
        <w:t>, br</w:t>
      </w:r>
      <w:r>
        <w:rPr>
          <w:rFonts w:ascii="Arial" w:eastAsiaTheme="minorHAnsi" w:hAnsi="Arial" w:cs="Arial"/>
          <w:color w:val="000000"/>
        </w:rPr>
        <w:t>.</w:t>
      </w:r>
      <w:r w:rsidRPr="00913B08">
        <w:rPr>
          <w:rFonts w:ascii="Arial" w:eastAsiaTheme="minorHAnsi" w:hAnsi="Arial" w:cs="Arial"/>
          <w:color w:val="000000"/>
        </w:rPr>
        <w:t xml:space="preserve"> 65/17) kao ovlaštena osoba po zakonu za zastupanje gospodarskog subjekta </w:t>
      </w: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________________________________________________________________________ </w:t>
      </w: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913B08">
        <w:rPr>
          <w:rFonts w:ascii="Arial" w:eastAsiaTheme="minorHAnsi" w:hAnsi="Arial" w:cs="Arial"/>
          <w:color w:val="000000"/>
          <w:sz w:val="20"/>
          <w:szCs w:val="20"/>
        </w:rPr>
        <w:t>(na gornju crtu upisati svojstvo osobe: član upravnog ili upravljačkog ili nadzornog tijela ili ima ovlasti za zastupanje, donošenje odluka ili nadzora g</w:t>
      </w:r>
      <w:r>
        <w:rPr>
          <w:rFonts w:ascii="Arial" w:eastAsiaTheme="minorHAnsi" w:hAnsi="Arial" w:cs="Arial"/>
          <w:color w:val="000000"/>
          <w:sz w:val="20"/>
          <w:szCs w:val="20"/>
        </w:rPr>
        <w:t>ospodarskog</w:t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 subjekta),</w:t>
      </w:r>
    </w:p>
    <w:p w:rsidR="00132AB2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u gospodarskom subjektu </w:t>
      </w:r>
    </w:p>
    <w:p w:rsidR="00132AB2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_________________________________________________________________________, </w:t>
      </w: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0"/>
          <w:szCs w:val="20"/>
        </w:rPr>
      </w:pPr>
      <w:r w:rsidRPr="00913B08">
        <w:rPr>
          <w:rFonts w:ascii="Arial" w:eastAsiaTheme="minorHAnsi" w:hAnsi="Arial" w:cs="Arial"/>
          <w:color w:val="000000"/>
          <w:sz w:val="20"/>
          <w:szCs w:val="20"/>
        </w:rPr>
        <w:t>(naziv i sjedište gospodarskog subjekta, OIB)</w:t>
      </w: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dajem sljedeću </w:t>
      </w:r>
    </w:p>
    <w:p w:rsidR="00132AB2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</w:rPr>
      </w:pPr>
    </w:p>
    <w:p w:rsidR="00132AB2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color w:val="000000"/>
        </w:rPr>
      </w:pPr>
      <w:r w:rsidRPr="00913B08">
        <w:rPr>
          <w:rFonts w:ascii="Arial" w:eastAsiaTheme="minorHAnsi" w:hAnsi="Arial" w:cs="Arial"/>
          <w:b/>
          <w:bCs/>
          <w:color w:val="000000"/>
        </w:rPr>
        <w:t xml:space="preserve">I Z J A V U </w:t>
      </w:r>
      <w:r>
        <w:rPr>
          <w:rFonts w:ascii="Arial" w:eastAsiaTheme="minorHAnsi" w:hAnsi="Arial" w:cs="Arial"/>
          <w:b/>
          <w:bCs/>
          <w:color w:val="000000"/>
        </w:rPr>
        <w:t xml:space="preserve">  </w:t>
      </w:r>
      <w:r w:rsidRPr="00913B08">
        <w:rPr>
          <w:rFonts w:ascii="Arial" w:eastAsiaTheme="minorHAnsi" w:hAnsi="Arial" w:cs="Arial"/>
          <w:b/>
          <w:bCs/>
          <w:color w:val="000000"/>
        </w:rPr>
        <w:t xml:space="preserve">O </w:t>
      </w:r>
      <w:r>
        <w:rPr>
          <w:rFonts w:ascii="Arial" w:eastAsiaTheme="minorHAnsi" w:hAnsi="Arial" w:cs="Arial"/>
          <w:b/>
          <w:bCs/>
          <w:color w:val="000000"/>
        </w:rPr>
        <w:t xml:space="preserve">  </w:t>
      </w:r>
      <w:r w:rsidRPr="00913B08">
        <w:rPr>
          <w:rFonts w:ascii="Arial" w:eastAsiaTheme="minorHAnsi" w:hAnsi="Arial" w:cs="Arial"/>
          <w:b/>
          <w:bCs/>
          <w:color w:val="000000"/>
        </w:rPr>
        <w:t>N E K A Ž NJ A V A N J U</w:t>
      </w: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</w:rPr>
      </w:pP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kojom ja _______________________________ iz </w:t>
      </w:r>
      <w:r>
        <w:rPr>
          <w:rFonts w:ascii="Arial" w:eastAsiaTheme="minorHAnsi" w:hAnsi="Arial" w:cs="Arial"/>
          <w:color w:val="000000"/>
        </w:rPr>
        <w:t xml:space="preserve"> </w:t>
      </w:r>
      <w:r w:rsidRPr="00913B08">
        <w:rPr>
          <w:rFonts w:ascii="Arial" w:eastAsiaTheme="minorHAnsi" w:hAnsi="Arial" w:cs="Arial"/>
          <w:color w:val="000000"/>
        </w:rPr>
        <w:t xml:space="preserve">_________________________________ </w:t>
      </w: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eastAsiaTheme="minorHAnsi" w:hAnsi="Arial" w:cs="Arial"/>
          <w:color w:val="000000"/>
        </w:rPr>
        <w:t xml:space="preserve">    </w:t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>
        <w:rPr>
          <w:rFonts w:ascii="Arial" w:eastAsiaTheme="minorHAnsi" w:hAnsi="Arial" w:cs="Arial"/>
          <w:color w:val="000000"/>
        </w:rPr>
        <w:tab/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(ime i prezime) </w:t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FB14A2">
        <w:rPr>
          <w:rFonts w:ascii="Arial" w:eastAsiaTheme="minorHAnsi" w:hAnsi="Arial" w:cs="Arial"/>
          <w:color w:val="000000"/>
          <w:sz w:val="20"/>
          <w:szCs w:val="20"/>
        </w:rPr>
        <w:tab/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(adresa stanovanja) </w:t>
      </w:r>
    </w:p>
    <w:p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broj osobne iskaznice/identifikacijskog </w:t>
      </w:r>
      <w:proofErr w:type="spellStart"/>
      <w:r w:rsidRPr="00132AB2">
        <w:rPr>
          <w:rFonts w:ascii="Arial" w:eastAsiaTheme="minorHAnsi" w:hAnsi="Arial" w:cs="Arial"/>
          <w:color w:val="000000"/>
        </w:rPr>
        <w:t>dokumenta___________izdane</w:t>
      </w:r>
      <w:proofErr w:type="spellEnd"/>
      <w:r w:rsidRPr="00132AB2">
        <w:rPr>
          <w:rFonts w:ascii="Arial" w:eastAsiaTheme="minorHAnsi" w:hAnsi="Arial" w:cs="Arial"/>
          <w:color w:val="000000"/>
        </w:rPr>
        <w:t xml:space="preserve"> od_______________, </w:t>
      </w:r>
    </w:p>
    <w:p w:rsidR="00132AB2" w:rsidRPr="00132AB2" w:rsidRDefault="00132AB2" w:rsidP="00132AB2">
      <w:pPr>
        <w:spacing w:after="0" w:line="240" w:lineRule="auto"/>
        <w:jc w:val="both"/>
        <w:rPr>
          <w:rFonts w:ascii="Arial" w:eastAsiaTheme="minorHAnsi" w:hAnsi="Arial" w:cs="Arial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izjavljujem </w:t>
      </w:r>
      <w:r w:rsidRPr="004B2531">
        <w:rPr>
          <w:rFonts w:ascii="Arial" w:eastAsiaTheme="minorHAnsi" w:hAnsi="Arial" w:cs="Arial"/>
          <w:b/>
          <w:color w:val="000000"/>
        </w:rPr>
        <w:t>za sebe</w:t>
      </w:r>
      <w:r w:rsidRPr="00132AB2">
        <w:rPr>
          <w:rFonts w:ascii="Arial" w:eastAsiaTheme="minorHAnsi" w:hAnsi="Arial" w:cs="Arial"/>
          <w:color w:val="000000"/>
        </w:rPr>
        <w:t xml:space="preserve">, navedeni </w:t>
      </w:r>
      <w:r w:rsidRPr="004B2531">
        <w:rPr>
          <w:rFonts w:ascii="Arial" w:eastAsiaTheme="minorHAnsi" w:hAnsi="Arial" w:cs="Arial"/>
          <w:b/>
          <w:color w:val="000000"/>
        </w:rPr>
        <w:t>gospodarski subjekt</w:t>
      </w:r>
      <w:r w:rsidRPr="00132AB2">
        <w:rPr>
          <w:rFonts w:ascii="Arial" w:eastAsiaTheme="minorHAnsi" w:hAnsi="Arial" w:cs="Arial"/>
          <w:color w:val="000000"/>
        </w:rPr>
        <w:t xml:space="preserve"> te u </w:t>
      </w:r>
      <w:r w:rsidRPr="00132AB2">
        <w:rPr>
          <w:rFonts w:ascii="Arial" w:eastAsiaTheme="minorHAnsi" w:hAnsi="Arial" w:cs="Arial"/>
          <w:b/>
          <w:bCs/>
          <w:color w:val="000000"/>
        </w:rPr>
        <w:t xml:space="preserve">ime i za </w:t>
      </w:r>
      <w:r w:rsidRPr="004B2531">
        <w:rPr>
          <w:rFonts w:ascii="Arial" w:eastAsiaTheme="minorHAnsi" w:hAnsi="Arial" w:cs="Arial"/>
          <w:b/>
          <w:bCs/>
          <w:color w:val="000000"/>
        </w:rPr>
        <w:t xml:space="preserve">račun </w:t>
      </w:r>
      <w:r w:rsidRPr="004B2531">
        <w:rPr>
          <w:rFonts w:ascii="Arial" w:eastAsiaTheme="minorHAnsi" w:hAnsi="Arial" w:cs="Arial"/>
          <w:b/>
          <w:color w:val="000000"/>
        </w:rPr>
        <w:t>svih osoba</w:t>
      </w:r>
      <w:r w:rsidRPr="00132AB2">
        <w:rPr>
          <w:rFonts w:ascii="Arial" w:eastAsiaTheme="minorHAnsi" w:hAnsi="Arial" w:cs="Arial"/>
          <w:color w:val="000000"/>
        </w:rPr>
        <w:t xml:space="preserve"> koje su članovi upravnog, upravljačkog ili nadzornog tijela ili imaju ovlasti zastupanja, donošenja odluka</w:t>
      </w:r>
      <w:r w:rsidRPr="00132AB2">
        <w:rPr>
          <w:rFonts w:ascii="Arial" w:hAnsi="Arial" w:cs="Arial"/>
        </w:rPr>
        <w:t xml:space="preserve"> ili nadzora navedenog gospodarskog subjekta, da nismo pravomoćnom presudom osuđeni za:</w:t>
      </w:r>
    </w:p>
    <w:p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a) sudjelovanje u zločinačkoj organizaciji, na temelju: </w:t>
      </w:r>
    </w:p>
    <w:p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328. (zločinačko udruženje) i članka 329. (počinjenje kaznenog djela u sastavu zločinačkog udruženja) Kaznenog zakona i </w:t>
      </w:r>
    </w:p>
    <w:p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333. (udruživanje za počinjenje kaznenih djela), iz Kaznenog zakona (Narodne novine, broj: 110/97., 27/98., 50/00., 129/00., 51/01., 111/03., 190/03., 105/04., 84/05., 71/06., 110/07., 152/08., 57/11., 77/11. i 143/12.); </w:t>
      </w:r>
    </w:p>
    <w:p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b) korupciju, na temelju: </w:t>
      </w:r>
    </w:p>
    <w:p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</w:t>
      </w:r>
    </w:p>
    <w:p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c) prijevaru, na temelju: </w:t>
      </w:r>
    </w:p>
    <w:p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236. (prijevara), članka 247. (prijevara u gospodarskom poslovanju), članka 256. (utaja poreza ili carine) i članka 258. (subvencijska prijevara) Kaznenog zakona i </w:t>
      </w:r>
    </w:p>
    <w:p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 </w:t>
      </w:r>
    </w:p>
    <w:p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d) terorizam ili kaznena djela povezana s terorističkim aktivnostima, na temelju: </w:t>
      </w:r>
    </w:p>
    <w:p w:rsidR="00132AB2" w:rsidRPr="00132AB2" w:rsidRDefault="00132AB2" w:rsidP="00132AB2">
      <w:pPr>
        <w:autoSpaceDE w:val="0"/>
        <w:autoSpaceDN w:val="0"/>
        <w:adjustRightInd w:val="0"/>
        <w:spacing w:after="28" w:line="240" w:lineRule="auto"/>
        <w:ind w:left="709" w:hanging="425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97. (terorizam), članka 99. (javno poticanje na terorizam), članka 100. (novačenje za terorizam), članka 101. (obuka za terorizam) i članka 102. (terorističko udruženje) Kaznenog zakona </w:t>
      </w:r>
    </w:p>
    <w:p w:rsidR="00132AB2" w:rsidRPr="00132AB2" w:rsidRDefault="00132AB2" w:rsidP="00132AB2">
      <w:pPr>
        <w:pStyle w:val="Default"/>
        <w:ind w:left="704" w:hanging="420"/>
        <w:jc w:val="both"/>
        <w:rPr>
          <w:rFonts w:ascii="Arial" w:hAnsi="Arial" w:cs="Arial"/>
          <w:sz w:val="22"/>
          <w:szCs w:val="22"/>
        </w:rPr>
      </w:pPr>
      <w:r w:rsidRPr="00132AB2">
        <w:rPr>
          <w:rFonts w:ascii="Arial" w:hAnsi="Arial" w:cs="Arial"/>
          <w:sz w:val="22"/>
          <w:szCs w:val="22"/>
        </w:rPr>
        <w:t>-</w:t>
      </w:r>
      <w:r w:rsidRPr="00132AB2">
        <w:rPr>
          <w:rFonts w:ascii="Arial" w:hAnsi="Arial" w:cs="Arial"/>
          <w:sz w:val="22"/>
          <w:szCs w:val="22"/>
        </w:rPr>
        <w:tab/>
        <w:t xml:space="preserve">članka 169. (terorizam), članka 169.a (javno poticanje na terorizam) i članka 169.b (novačenje i obuka za terorizam) iz Kaznenog zakona (Narodne novine, broj: 110/97., </w:t>
      </w:r>
      <w:r w:rsidRPr="00132AB2">
        <w:rPr>
          <w:rFonts w:ascii="Arial" w:hAnsi="Arial" w:cs="Arial"/>
          <w:sz w:val="22"/>
          <w:szCs w:val="22"/>
        </w:rPr>
        <w:lastRenderedPageBreak/>
        <w:t xml:space="preserve">27/98., 50/00., 129/00., 51/01., 111/03., 190/03., 105/04., 84/05., 71/06., 110/07., 152/08., 57/11., 77/11. i 143/12.) </w:t>
      </w:r>
    </w:p>
    <w:p w:rsidR="00132AB2" w:rsidRPr="00132AB2" w:rsidRDefault="00132AB2" w:rsidP="00132AB2">
      <w:pPr>
        <w:autoSpaceDE w:val="0"/>
        <w:autoSpaceDN w:val="0"/>
        <w:adjustRightInd w:val="0"/>
        <w:spacing w:after="14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e) pranje novca ili financiranje terorizma, na temelju: </w:t>
      </w:r>
    </w:p>
    <w:p w:rsidR="00132AB2" w:rsidRPr="00132AB2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98. (financiranje terorizma) i članka 265. (pranje novca) Kaznenog zakona i </w:t>
      </w:r>
    </w:p>
    <w:p w:rsidR="00132AB2" w:rsidRPr="00132AB2" w:rsidRDefault="00132AB2" w:rsidP="00132AB2">
      <w:pPr>
        <w:autoSpaceDE w:val="0"/>
        <w:autoSpaceDN w:val="0"/>
        <w:adjustRightInd w:val="0"/>
        <w:spacing w:after="14" w:line="240" w:lineRule="auto"/>
        <w:ind w:left="704" w:hanging="420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279. (pranje novca) iz Kaznenog zakona (Narodne novine, broj: 110/97., 27/98., 50/00., 129/00., 51/01., 111/03., 190/03., 105/04., 84/05., 71/06., 110/07., 152/08., 57/11., 77/11. i 143/12.) </w:t>
      </w:r>
    </w:p>
    <w:p w:rsidR="00132AB2" w:rsidRPr="00132AB2" w:rsidRDefault="00132AB2" w:rsidP="00132AB2">
      <w:pPr>
        <w:autoSpaceDE w:val="0"/>
        <w:autoSpaceDN w:val="0"/>
        <w:adjustRightInd w:val="0"/>
        <w:spacing w:after="14" w:line="240" w:lineRule="auto"/>
        <w:ind w:left="284" w:hanging="284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b/>
          <w:bCs/>
          <w:color w:val="000000"/>
        </w:rPr>
        <w:t xml:space="preserve">f) dječji rad ili druge oblike trgovanja ljudima, na temelju: </w:t>
      </w:r>
    </w:p>
    <w:p w:rsidR="00132AB2" w:rsidRPr="00132AB2" w:rsidRDefault="00132AB2" w:rsidP="00132AB2">
      <w:pPr>
        <w:autoSpaceDE w:val="0"/>
        <w:autoSpaceDN w:val="0"/>
        <w:adjustRightInd w:val="0"/>
        <w:spacing w:after="14" w:line="240" w:lineRule="auto"/>
        <w:ind w:left="284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106. (trgovanje ljudima) Kaznenog zakona </w:t>
      </w:r>
    </w:p>
    <w:p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ind w:left="704" w:hanging="420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- </w:t>
      </w:r>
      <w:r w:rsidRPr="00132AB2">
        <w:rPr>
          <w:rFonts w:ascii="Arial" w:eastAsiaTheme="minorHAnsi" w:hAnsi="Arial" w:cs="Arial"/>
          <w:color w:val="000000"/>
        </w:rPr>
        <w:tab/>
        <w:t xml:space="preserve">članka 175. (trgovanje ljudima i ropstvo) iz Kaznenog zakona (Narodne novine, br. 110/97., 27/98., 50/00., 129/00., 51/01., 111/03., 190/03., 105/04., 84/05., 71/06., 110/07., 152/08., 57/11., 77/11. i 143/12.) </w:t>
      </w:r>
    </w:p>
    <w:p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132AB2">
        <w:rPr>
          <w:rFonts w:ascii="Arial" w:eastAsiaTheme="minorHAnsi" w:hAnsi="Arial" w:cs="Arial"/>
          <w:color w:val="000000"/>
        </w:rPr>
        <w:t xml:space="preserve">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132AB2" w:rsidRP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color w:val="000000"/>
        </w:rPr>
      </w:pPr>
    </w:p>
    <w:p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U _______________, _________2018. godine </w:t>
      </w:r>
    </w:p>
    <w:p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Theme="minorHAnsi" w:hAnsi="Arial" w:cs="Arial"/>
          <w:color w:val="000000"/>
        </w:rPr>
      </w:pPr>
      <w:r w:rsidRPr="00913B08">
        <w:rPr>
          <w:rFonts w:ascii="Arial" w:eastAsiaTheme="minorHAnsi" w:hAnsi="Arial" w:cs="Arial"/>
          <w:color w:val="000000"/>
        </w:rPr>
        <w:t xml:space="preserve">M.P.___________________________________ </w:t>
      </w: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FB14A2">
        <w:rPr>
          <w:rFonts w:ascii="Arial" w:eastAsiaTheme="minorHAnsi" w:hAnsi="Arial" w:cs="Arial"/>
          <w:color w:val="000000"/>
          <w:sz w:val="20"/>
          <w:szCs w:val="20"/>
        </w:rPr>
        <w:t xml:space="preserve">     </w:t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(ime i prezime) </w:t>
      </w:r>
    </w:p>
    <w:p w:rsidR="00132AB2" w:rsidRPr="00FB14A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      </w:t>
      </w:r>
      <w:r w:rsidRPr="00913B08">
        <w:rPr>
          <w:rFonts w:ascii="Arial" w:eastAsiaTheme="minorHAnsi" w:hAnsi="Arial" w:cs="Arial"/>
          <w:color w:val="000000"/>
        </w:rPr>
        <w:t xml:space="preserve">____________________________________ </w:t>
      </w:r>
    </w:p>
    <w:p w:rsidR="00132AB2" w:rsidRPr="00913B08" w:rsidRDefault="00132AB2" w:rsidP="00132AB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FB14A2">
        <w:rPr>
          <w:rFonts w:ascii="Arial" w:eastAsiaTheme="minorHAnsi" w:hAnsi="Arial" w:cs="Arial"/>
          <w:color w:val="000000"/>
          <w:sz w:val="20"/>
          <w:szCs w:val="20"/>
        </w:rPr>
        <w:t xml:space="preserve">           </w:t>
      </w:r>
      <w:r w:rsidRPr="00913B08">
        <w:rPr>
          <w:rFonts w:ascii="Arial" w:eastAsiaTheme="minorHAnsi" w:hAnsi="Arial" w:cs="Arial"/>
          <w:color w:val="000000"/>
          <w:sz w:val="20"/>
          <w:szCs w:val="20"/>
        </w:rPr>
        <w:t xml:space="preserve">(potpis) </w:t>
      </w:r>
    </w:p>
    <w:p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132AB2" w:rsidRDefault="00132AB2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4B2531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B2531" w:rsidRDefault="004B2531" w:rsidP="004B25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B2531" w:rsidRDefault="004B2531" w:rsidP="004B25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 w:rsidRPr="00643D4B">
        <w:rPr>
          <w:rFonts w:ascii="Arial" w:hAnsi="Arial" w:cs="Arial"/>
          <w:b/>
          <w:iCs/>
          <w:color w:val="000000"/>
        </w:rPr>
        <w:t>POPIS UGOVORA</w:t>
      </w:r>
    </w:p>
    <w:p w:rsidR="004B2531" w:rsidRDefault="004B2531" w:rsidP="004B25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O IZVEDENIM RADOVIMA</w:t>
      </w:r>
    </w:p>
    <w:p w:rsidR="004B2531" w:rsidRPr="00643D4B" w:rsidRDefault="004B2531" w:rsidP="004B2531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b/>
          <w:iCs/>
          <w:color w:val="000000"/>
        </w:rPr>
      </w:pPr>
    </w:p>
    <w:p w:rsidR="004B2531" w:rsidRDefault="004B2531" w:rsidP="004B2531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Style w:val="Reetkatablice"/>
        <w:tblW w:w="10774" w:type="dxa"/>
        <w:tblInd w:w="-885" w:type="dxa"/>
        <w:tblLook w:val="04A0" w:firstRow="1" w:lastRow="0" w:firstColumn="1" w:lastColumn="0" w:noHBand="0" w:noVBand="1"/>
      </w:tblPr>
      <w:tblGrid>
        <w:gridCol w:w="675"/>
        <w:gridCol w:w="2445"/>
        <w:gridCol w:w="1548"/>
        <w:gridCol w:w="1548"/>
        <w:gridCol w:w="1548"/>
        <w:gridCol w:w="3010"/>
      </w:tblGrid>
      <w:tr w:rsidR="004B2531" w:rsidRPr="00643D4B" w:rsidTr="00EA156A">
        <w:tc>
          <w:tcPr>
            <w:tcW w:w="675" w:type="dxa"/>
            <w:vAlign w:val="center"/>
          </w:tcPr>
          <w:p w:rsidR="004B2531" w:rsidRPr="00643D4B" w:rsidRDefault="004B2531" w:rsidP="00EA1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445" w:type="dxa"/>
            <w:vAlign w:val="center"/>
          </w:tcPr>
          <w:p w:rsidR="004B2531" w:rsidRPr="00643D4B" w:rsidRDefault="004B2531" w:rsidP="00EA1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PREDMET UGOVORA</w:t>
            </w:r>
          </w:p>
        </w:tc>
        <w:tc>
          <w:tcPr>
            <w:tcW w:w="1548" w:type="dxa"/>
            <w:vAlign w:val="center"/>
          </w:tcPr>
          <w:p w:rsidR="004B2531" w:rsidRPr="00643D4B" w:rsidRDefault="004B2531" w:rsidP="00EA1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VRIJEDNOST</w:t>
            </w:r>
          </w:p>
        </w:tc>
        <w:tc>
          <w:tcPr>
            <w:tcW w:w="1548" w:type="dxa"/>
            <w:vAlign w:val="center"/>
          </w:tcPr>
          <w:p w:rsidR="004B2531" w:rsidRPr="00643D4B" w:rsidRDefault="004B2531" w:rsidP="00EA1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DATUM IZVRŠENJA UGOVORA</w:t>
            </w:r>
          </w:p>
        </w:tc>
        <w:tc>
          <w:tcPr>
            <w:tcW w:w="1548" w:type="dxa"/>
            <w:vAlign w:val="center"/>
          </w:tcPr>
          <w:p w:rsidR="004B2531" w:rsidRPr="00643D4B" w:rsidRDefault="004B2531" w:rsidP="00EA1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MJESTO IZVOĐENJA RADOVA</w:t>
            </w:r>
          </w:p>
        </w:tc>
        <w:tc>
          <w:tcPr>
            <w:tcW w:w="3010" w:type="dxa"/>
            <w:vAlign w:val="center"/>
          </w:tcPr>
          <w:p w:rsidR="004B2531" w:rsidRPr="00643D4B" w:rsidRDefault="004B2531" w:rsidP="00EA15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NAZIV DRUGE UGOVORNE STRANE</w:t>
            </w:r>
          </w:p>
        </w:tc>
      </w:tr>
      <w:tr w:rsidR="004B2531" w:rsidTr="00EA156A">
        <w:tc>
          <w:tcPr>
            <w:tcW w:w="675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2531" w:rsidTr="00EA156A">
        <w:tc>
          <w:tcPr>
            <w:tcW w:w="675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2531" w:rsidTr="00EA156A">
        <w:tc>
          <w:tcPr>
            <w:tcW w:w="675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B2531" w:rsidTr="00EA156A">
        <w:tc>
          <w:tcPr>
            <w:tcW w:w="675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</w:tcPr>
          <w:p w:rsidR="004B2531" w:rsidRDefault="004B2531" w:rsidP="00EA156A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4B2531" w:rsidRPr="00205F23" w:rsidRDefault="004B2531" w:rsidP="004B2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B2531" w:rsidRDefault="004B2531" w:rsidP="004B2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2531" w:rsidRDefault="004B2531" w:rsidP="004B2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2531" w:rsidRDefault="004B2531" w:rsidP="004B2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2531" w:rsidRPr="00643D4B" w:rsidRDefault="004B2531" w:rsidP="004B2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43D4B">
        <w:rPr>
          <w:rFonts w:ascii="Arial" w:hAnsi="Arial" w:cs="Arial"/>
          <w:color w:val="000000"/>
        </w:rPr>
        <w:t>U __________________________, ____________ 2018. godine.</w:t>
      </w:r>
      <w:r w:rsidRPr="00643D4B">
        <w:rPr>
          <w:rFonts w:ascii="Arial" w:hAnsi="Arial" w:cs="Arial"/>
          <w:bCs/>
          <w:i/>
          <w:color w:val="000000"/>
        </w:rPr>
        <w:t xml:space="preserve">         </w:t>
      </w:r>
      <w:r w:rsidRPr="00643D4B">
        <w:rPr>
          <w:rFonts w:ascii="Arial" w:hAnsi="Arial" w:cs="Arial"/>
          <w:bCs/>
          <w:i/>
          <w:color w:val="000000"/>
        </w:rPr>
        <w:tab/>
      </w:r>
      <w:r w:rsidRPr="00643D4B">
        <w:rPr>
          <w:rFonts w:ascii="Arial" w:hAnsi="Arial" w:cs="Arial"/>
          <w:bCs/>
          <w:i/>
          <w:color w:val="000000"/>
        </w:rPr>
        <w:tab/>
      </w:r>
    </w:p>
    <w:p w:rsidR="004B2531" w:rsidRPr="00511C4E" w:rsidRDefault="004B2531" w:rsidP="004B2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       (mjesto)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       (datum)</w:t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4B2531" w:rsidRPr="00511C4E" w:rsidRDefault="004B2531" w:rsidP="004B2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4B2531" w:rsidRPr="00511C4E" w:rsidRDefault="004B2531" w:rsidP="004B2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511C4E">
        <w:rPr>
          <w:rFonts w:ascii="Arial" w:hAnsi="Arial" w:cs="Arial"/>
          <w:bCs/>
          <w:i/>
          <w:color w:val="000000"/>
          <w:sz w:val="20"/>
          <w:szCs w:val="20"/>
        </w:rPr>
        <w:tab/>
      </w:r>
    </w:p>
    <w:p w:rsidR="004B2531" w:rsidRDefault="004B2531" w:rsidP="004B2531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 w:rsidRPr="00511C4E">
        <w:rPr>
          <w:rFonts w:ascii="Arial" w:hAnsi="Arial" w:cs="Arial"/>
          <w:color w:val="000000"/>
          <w:sz w:val="20"/>
          <w:szCs w:val="20"/>
        </w:rPr>
        <w:t xml:space="preserve">   MP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511C4E">
        <w:rPr>
          <w:rFonts w:ascii="Arial" w:hAnsi="Arial" w:cs="Arial"/>
          <w:color w:val="000000"/>
          <w:sz w:val="20"/>
          <w:szCs w:val="20"/>
        </w:rPr>
        <w:t xml:space="preserve">  _______________________________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</w:t>
      </w:r>
    </w:p>
    <w:p w:rsidR="004B2531" w:rsidRPr="00511C4E" w:rsidRDefault="004B2531" w:rsidP="004B2531">
      <w:pPr>
        <w:autoSpaceDE w:val="0"/>
        <w:autoSpaceDN w:val="0"/>
        <w:adjustRightInd w:val="0"/>
        <w:spacing w:after="0" w:line="240" w:lineRule="auto"/>
        <w:ind w:left="5529" w:hanging="3405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                                   </w:t>
      </w:r>
      <w:r w:rsidRPr="00511C4E">
        <w:rPr>
          <w:rFonts w:ascii="Arial" w:hAnsi="Arial" w:cs="Arial"/>
          <w:i/>
          <w:iCs/>
          <w:color w:val="000000"/>
          <w:sz w:val="20"/>
          <w:szCs w:val="20"/>
        </w:rPr>
        <w:t>(potpis ovlaštene osobe ponuditelja)</w:t>
      </w:r>
    </w:p>
    <w:p w:rsidR="004B2531" w:rsidRDefault="004B2531" w:rsidP="004B25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B2531" w:rsidRDefault="004B2531" w:rsidP="004B2531"/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:rsidR="004B2531" w:rsidRDefault="004B2531" w:rsidP="00132A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sectPr w:rsidR="004B2531" w:rsidSect="00626811">
      <w:headerReference w:type="firs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8A1" w:rsidRDefault="005308A1" w:rsidP="006A54D4">
      <w:pPr>
        <w:spacing w:after="0" w:line="240" w:lineRule="auto"/>
      </w:pPr>
      <w:r>
        <w:separator/>
      </w:r>
    </w:p>
  </w:endnote>
  <w:endnote w:type="continuationSeparator" w:id="0">
    <w:p w:rsidR="005308A1" w:rsidRDefault="005308A1" w:rsidP="006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8A1" w:rsidRDefault="005308A1" w:rsidP="006A54D4">
      <w:pPr>
        <w:spacing w:after="0" w:line="240" w:lineRule="auto"/>
      </w:pPr>
      <w:r>
        <w:separator/>
      </w:r>
    </w:p>
  </w:footnote>
  <w:footnote w:type="continuationSeparator" w:id="0">
    <w:p w:rsidR="005308A1" w:rsidRDefault="005308A1" w:rsidP="006A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303" w:rsidRDefault="002E0303" w:rsidP="00FA45FE">
    <w:pPr>
      <w:pStyle w:val="Zaglavlje"/>
    </w:pPr>
  </w:p>
  <w:p w:rsidR="00FA45FE" w:rsidRPr="00FA45FE" w:rsidRDefault="00FA45FE" w:rsidP="00FA45F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E60BE"/>
    <w:multiLevelType w:val="hybridMultilevel"/>
    <w:tmpl w:val="5686B06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93A95"/>
    <w:multiLevelType w:val="hybridMultilevel"/>
    <w:tmpl w:val="B8F64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57392"/>
    <w:multiLevelType w:val="multilevel"/>
    <w:tmpl w:val="5BE02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DB1C56"/>
    <w:multiLevelType w:val="hybridMultilevel"/>
    <w:tmpl w:val="8CEEEA76"/>
    <w:lvl w:ilvl="0" w:tplc="45E61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E20"/>
    <w:multiLevelType w:val="hybridMultilevel"/>
    <w:tmpl w:val="AB6E4B3A"/>
    <w:lvl w:ilvl="0" w:tplc="14181AA6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1535FD7"/>
    <w:multiLevelType w:val="hybridMultilevel"/>
    <w:tmpl w:val="277899B2"/>
    <w:lvl w:ilvl="0" w:tplc="1FC8C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3EF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40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E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4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C3C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275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BE6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6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7D0A61"/>
    <w:multiLevelType w:val="hybridMultilevel"/>
    <w:tmpl w:val="85B62182"/>
    <w:lvl w:ilvl="0" w:tplc="4D40EEF4">
      <w:start w:val="1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94B0BD0"/>
    <w:multiLevelType w:val="multilevel"/>
    <w:tmpl w:val="6B0E856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ABE1558"/>
    <w:multiLevelType w:val="hybridMultilevel"/>
    <w:tmpl w:val="B36851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96DFB"/>
    <w:multiLevelType w:val="hybridMultilevel"/>
    <w:tmpl w:val="3EA25D24"/>
    <w:lvl w:ilvl="0" w:tplc="4F76E436">
      <w:start w:val="5"/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9D44C3D2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86A1886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51FA7E62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1076C9DE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D49A945C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6589FB6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B5340CD8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103ACB76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">
    <w:nsid w:val="2E983C4E"/>
    <w:multiLevelType w:val="multilevel"/>
    <w:tmpl w:val="849001A2"/>
    <w:styleLink w:val="WW8Num40"/>
    <w:lvl w:ilvl="0">
      <w:start w:val="4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."/>
      <w:lvlJc w:val="left"/>
      <w:rPr>
        <w:b/>
      </w:rPr>
    </w:lvl>
    <w:lvl w:ilvl="5">
      <w:start w:val="1"/>
      <w:numFmt w:val="decimal"/>
      <w:lvlText w:val="%1.%2.%3.%4.%5.%6."/>
      <w:lvlJc w:val="left"/>
      <w:rPr>
        <w:b/>
      </w:rPr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"/>
      <w:numFmt w:val="decimal"/>
      <w:lvlText w:val="%1.%2.%3.%4.%5.%6.%7.%8."/>
      <w:lvlJc w:val="left"/>
      <w:rPr>
        <w:b/>
      </w:rPr>
    </w:lvl>
    <w:lvl w:ilvl="8">
      <w:start w:val="1"/>
      <w:numFmt w:val="decimal"/>
      <w:lvlText w:val="%1.%2.%3.%4.%5.%6.%7.%8.%9."/>
      <w:lvlJc w:val="left"/>
      <w:rPr>
        <w:b/>
      </w:rPr>
    </w:lvl>
  </w:abstractNum>
  <w:abstractNum w:abstractNumId="11">
    <w:nsid w:val="325931F2"/>
    <w:multiLevelType w:val="hybridMultilevel"/>
    <w:tmpl w:val="583684AE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993791D"/>
    <w:multiLevelType w:val="hybridMultilevel"/>
    <w:tmpl w:val="47607D9E"/>
    <w:lvl w:ilvl="0" w:tplc="7C04416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10ED6"/>
    <w:multiLevelType w:val="multilevel"/>
    <w:tmpl w:val="C5F003A0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447A4221"/>
    <w:multiLevelType w:val="hybridMultilevel"/>
    <w:tmpl w:val="2CAAFB60"/>
    <w:lvl w:ilvl="0" w:tplc="C29207DE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48867EF8"/>
    <w:multiLevelType w:val="hybridMultilevel"/>
    <w:tmpl w:val="6E0649A0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0529D"/>
    <w:multiLevelType w:val="hybridMultilevel"/>
    <w:tmpl w:val="7F1819BE"/>
    <w:lvl w:ilvl="0" w:tplc="A316EAC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2DB651F"/>
    <w:multiLevelType w:val="multilevel"/>
    <w:tmpl w:val="6B0E85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2E8533F"/>
    <w:multiLevelType w:val="hybridMultilevel"/>
    <w:tmpl w:val="AFE0B6DC"/>
    <w:lvl w:ilvl="0" w:tplc="A294829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AD4495B"/>
    <w:multiLevelType w:val="hybridMultilevel"/>
    <w:tmpl w:val="F21CB5A4"/>
    <w:lvl w:ilvl="0" w:tplc="0B9E27D0">
      <w:start w:val="5"/>
      <w:numFmt w:val="decimalZero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B3C5D85"/>
    <w:multiLevelType w:val="hybridMultilevel"/>
    <w:tmpl w:val="D49C0B5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87074"/>
    <w:multiLevelType w:val="hybridMultilevel"/>
    <w:tmpl w:val="7716F818"/>
    <w:lvl w:ilvl="0" w:tplc="60EE0F24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25C99"/>
    <w:multiLevelType w:val="multilevel"/>
    <w:tmpl w:val="3CA020EA"/>
    <w:styleLink w:val="WW8Num11"/>
    <w:lvl w:ilvl="0">
      <w:start w:val="2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620D56E6"/>
    <w:multiLevelType w:val="multilevel"/>
    <w:tmpl w:val="B08ED6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5">
    <w:nsid w:val="671565DA"/>
    <w:multiLevelType w:val="hybridMultilevel"/>
    <w:tmpl w:val="107260E4"/>
    <w:lvl w:ilvl="0" w:tplc="87C4DE2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748978F0"/>
    <w:multiLevelType w:val="hybridMultilevel"/>
    <w:tmpl w:val="62723E98"/>
    <w:lvl w:ilvl="0" w:tplc="E08AB4CA">
      <w:start w:val="1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E3914EF"/>
    <w:multiLevelType w:val="hybridMultilevel"/>
    <w:tmpl w:val="0D8C066C"/>
    <w:lvl w:ilvl="0" w:tplc="CF58FFA0">
      <w:start w:val="3"/>
      <w:numFmt w:val="bullet"/>
      <w:lvlText w:val="-"/>
      <w:lvlJc w:val="left"/>
      <w:pPr>
        <w:ind w:left="213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2"/>
  </w:num>
  <w:num w:numId="4">
    <w:abstractNumId w:val="8"/>
  </w:num>
  <w:num w:numId="5">
    <w:abstractNumId w:val="4"/>
  </w:num>
  <w:num w:numId="6">
    <w:abstractNumId w:val="17"/>
  </w:num>
  <w:num w:numId="7">
    <w:abstractNumId w:val="16"/>
  </w:num>
  <w:num w:numId="8">
    <w:abstractNumId w:val="7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6"/>
  </w:num>
  <w:num w:numId="11">
    <w:abstractNumId w:val="22"/>
  </w:num>
  <w:num w:numId="12">
    <w:abstractNumId w:val="0"/>
  </w:num>
  <w:num w:numId="13">
    <w:abstractNumId w:val="9"/>
  </w:num>
  <w:num w:numId="14">
    <w:abstractNumId w:val="23"/>
  </w:num>
  <w:num w:numId="15">
    <w:abstractNumId w:val="26"/>
  </w:num>
  <w:num w:numId="16">
    <w:abstractNumId w:val="13"/>
  </w:num>
  <w:num w:numId="17">
    <w:abstractNumId w:val="19"/>
  </w:num>
  <w:num w:numId="18">
    <w:abstractNumId w:val="10"/>
  </w:num>
  <w:num w:numId="19">
    <w:abstractNumId w:val="24"/>
  </w:num>
  <w:num w:numId="20">
    <w:abstractNumId w:val="1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1"/>
  </w:num>
  <w:num w:numId="24">
    <w:abstractNumId w:val="28"/>
  </w:num>
  <w:num w:numId="25">
    <w:abstractNumId w:val="21"/>
  </w:num>
  <w:num w:numId="26">
    <w:abstractNumId w:val="15"/>
  </w:num>
  <w:num w:numId="27">
    <w:abstractNumId w:val="3"/>
  </w:num>
  <w:num w:numId="28">
    <w:abstractNumId w:val="18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B0F"/>
    <w:rsid w:val="000126CC"/>
    <w:rsid w:val="00025102"/>
    <w:rsid w:val="00040C5C"/>
    <w:rsid w:val="00051F36"/>
    <w:rsid w:val="00073F8F"/>
    <w:rsid w:val="0009469C"/>
    <w:rsid w:val="000B5179"/>
    <w:rsid w:val="000C14E0"/>
    <w:rsid w:val="000C5617"/>
    <w:rsid w:val="000D19F9"/>
    <w:rsid w:val="000E42AF"/>
    <w:rsid w:val="000E5216"/>
    <w:rsid w:val="00101C23"/>
    <w:rsid w:val="001122CD"/>
    <w:rsid w:val="0012498E"/>
    <w:rsid w:val="00124CF1"/>
    <w:rsid w:val="00132AB2"/>
    <w:rsid w:val="0013354A"/>
    <w:rsid w:val="00162B12"/>
    <w:rsid w:val="00167AF5"/>
    <w:rsid w:val="00172583"/>
    <w:rsid w:val="001847D7"/>
    <w:rsid w:val="00192EC6"/>
    <w:rsid w:val="001A630C"/>
    <w:rsid w:val="001E0856"/>
    <w:rsid w:val="001E7F43"/>
    <w:rsid w:val="001F424D"/>
    <w:rsid w:val="001F57EC"/>
    <w:rsid w:val="002000D1"/>
    <w:rsid w:val="00202490"/>
    <w:rsid w:val="002401C1"/>
    <w:rsid w:val="00244ACC"/>
    <w:rsid w:val="002940DF"/>
    <w:rsid w:val="0029526F"/>
    <w:rsid w:val="002C4828"/>
    <w:rsid w:val="002D600E"/>
    <w:rsid w:val="002D7A59"/>
    <w:rsid w:val="002E0303"/>
    <w:rsid w:val="002E1BB3"/>
    <w:rsid w:val="003323FB"/>
    <w:rsid w:val="003367C5"/>
    <w:rsid w:val="00361CA4"/>
    <w:rsid w:val="0037327A"/>
    <w:rsid w:val="00376D51"/>
    <w:rsid w:val="003806FE"/>
    <w:rsid w:val="00381969"/>
    <w:rsid w:val="00383BA4"/>
    <w:rsid w:val="003923BA"/>
    <w:rsid w:val="00394ADD"/>
    <w:rsid w:val="003A3996"/>
    <w:rsid w:val="003E5269"/>
    <w:rsid w:val="003E79BB"/>
    <w:rsid w:val="003F4A11"/>
    <w:rsid w:val="00461241"/>
    <w:rsid w:val="00462C56"/>
    <w:rsid w:val="004947CE"/>
    <w:rsid w:val="004B2531"/>
    <w:rsid w:val="004E291A"/>
    <w:rsid w:val="004E4EE6"/>
    <w:rsid w:val="004E517B"/>
    <w:rsid w:val="004F043F"/>
    <w:rsid w:val="005308A1"/>
    <w:rsid w:val="005335A0"/>
    <w:rsid w:val="00541968"/>
    <w:rsid w:val="00542442"/>
    <w:rsid w:val="005505F5"/>
    <w:rsid w:val="00556E28"/>
    <w:rsid w:val="00562809"/>
    <w:rsid w:val="0057138F"/>
    <w:rsid w:val="005A036B"/>
    <w:rsid w:val="005A6625"/>
    <w:rsid w:val="005B3726"/>
    <w:rsid w:val="00611C21"/>
    <w:rsid w:val="00626811"/>
    <w:rsid w:val="00670043"/>
    <w:rsid w:val="00695D42"/>
    <w:rsid w:val="006A0D84"/>
    <w:rsid w:val="006A54D4"/>
    <w:rsid w:val="006B074B"/>
    <w:rsid w:val="006E5857"/>
    <w:rsid w:val="006F13A6"/>
    <w:rsid w:val="006F21ED"/>
    <w:rsid w:val="00706B7E"/>
    <w:rsid w:val="00775CE7"/>
    <w:rsid w:val="007974D4"/>
    <w:rsid w:val="007B117E"/>
    <w:rsid w:val="007D1A4B"/>
    <w:rsid w:val="007E69FF"/>
    <w:rsid w:val="00881067"/>
    <w:rsid w:val="008B526B"/>
    <w:rsid w:val="008C37DC"/>
    <w:rsid w:val="00924737"/>
    <w:rsid w:val="009C4080"/>
    <w:rsid w:val="009F3097"/>
    <w:rsid w:val="00A020FA"/>
    <w:rsid w:val="00A1635B"/>
    <w:rsid w:val="00A3726C"/>
    <w:rsid w:val="00A41CCA"/>
    <w:rsid w:val="00A77FD0"/>
    <w:rsid w:val="00A85D4F"/>
    <w:rsid w:val="00A967F1"/>
    <w:rsid w:val="00AA678B"/>
    <w:rsid w:val="00AB02E0"/>
    <w:rsid w:val="00AB217D"/>
    <w:rsid w:val="00AB56C0"/>
    <w:rsid w:val="00AC25BB"/>
    <w:rsid w:val="00AF4123"/>
    <w:rsid w:val="00B106C1"/>
    <w:rsid w:val="00B21F0C"/>
    <w:rsid w:val="00B31660"/>
    <w:rsid w:val="00B954F3"/>
    <w:rsid w:val="00B9681F"/>
    <w:rsid w:val="00BA1B68"/>
    <w:rsid w:val="00BD7863"/>
    <w:rsid w:val="00C6776A"/>
    <w:rsid w:val="00C9040B"/>
    <w:rsid w:val="00CB4E37"/>
    <w:rsid w:val="00CC612B"/>
    <w:rsid w:val="00CD3769"/>
    <w:rsid w:val="00D274E5"/>
    <w:rsid w:val="00D27A3E"/>
    <w:rsid w:val="00D5239D"/>
    <w:rsid w:val="00D531C7"/>
    <w:rsid w:val="00D55DB9"/>
    <w:rsid w:val="00D6201D"/>
    <w:rsid w:val="00D8623F"/>
    <w:rsid w:val="00D93142"/>
    <w:rsid w:val="00DB0856"/>
    <w:rsid w:val="00DB149E"/>
    <w:rsid w:val="00DB6183"/>
    <w:rsid w:val="00DC0BE6"/>
    <w:rsid w:val="00DC6B0F"/>
    <w:rsid w:val="00DC7D53"/>
    <w:rsid w:val="00DE0CE5"/>
    <w:rsid w:val="00DF17EE"/>
    <w:rsid w:val="00E05AA3"/>
    <w:rsid w:val="00E24856"/>
    <w:rsid w:val="00E24BA2"/>
    <w:rsid w:val="00E3008D"/>
    <w:rsid w:val="00E41F35"/>
    <w:rsid w:val="00E62E20"/>
    <w:rsid w:val="00E80D84"/>
    <w:rsid w:val="00EB0668"/>
    <w:rsid w:val="00EB7DA5"/>
    <w:rsid w:val="00EC58E1"/>
    <w:rsid w:val="00EC7C0F"/>
    <w:rsid w:val="00EF753B"/>
    <w:rsid w:val="00F1159C"/>
    <w:rsid w:val="00F2176D"/>
    <w:rsid w:val="00F7422D"/>
    <w:rsid w:val="00F83519"/>
    <w:rsid w:val="00F840CA"/>
    <w:rsid w:val="00F902F3"/>
    <w:rsid w:val="00FA45FE"/>
    <w:rsid w:val="00FC3030"/>
    <w:rsid w:val="00FC41E0"/>
    <w:rsid w:val="00FD70FE"/>
    <w:rsid w:val="00FD77B9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904189-7A5D-4518-912F-FD9705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6B0F"/>
    <w:rPr>
      <w:rFonts w:ascii="Tahoma" w:hAnsi="Tahoma" w:cs="Tahoma"/>
      <w:sz w:val="16"/>
      <w:szCs w:val="16"/>
    </w:rPr>
  </w:style>
  <w:style w:type="character" w:styleId="Hiperveza">
    <w:name w:val="Hyperlink"/>
    <w:rsid w:val="00DC6B0F"/>
    <w:rPr>
      <w:color w:val="0000FF"/>
      <w:u w:val="single"/>
    </w:rPr>
  </w:style>
  <w:style w:type="paragraph" w:styleId="StandardWeb">
    <w:name w:val="Normal (Web)"/>
    <w:basedOn w:val="Normal"/>
    <w:uiPriority w:val="99"/>
    <w:rsid w:val="00DC6B0F"/>
    <w:pPr>
      <w:spacing w:before="100" w:beforeAutospacing="1" w:after="100" w:afterAutospacing="1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fusnoteChar">
    <w:name w:val="Tekst fusnote Char"/>
    <w:link w:val="Tekstfusnote"/>
    <w:locked/>
    <w:rsid w:val="00DC6B0F"/>
    <w:rPr>
      <w:lang w:eastAsia="en-US"/>
    </w:rPr>
  </w:style>
  <w:style w:type="paragraph" w:styleId="Tekstfusnote">
    <w:name w:val="footnote text"/>
    <w:basedOn w:val="Normal"/>
    <w:link w:val="TekstfusnoteChar"/>
    <w:rsid w:val="00DC6B0F"/>
    <w:pPr>
      <w:spacing w:after="0" w:line="240" w:lineRule="auto"/>
      <w:ind w:left="142"/>
      <w:jc w:val="both"/>
    </w:pPr>
    <w:rPr>
      <w:lang w:eastAsia="en-US"/>
    </w:rPr>
  </w:style>
  <w:style w:type="character" w:customStyle="1" w:styleId="TekstfusnoteChar1">
    <w:name w:val="Tekst fusnote Char1"/>
    <w:basedOn w:val="Zadanifontodlomka"/>
    <w:uiPriority w:val="99"/>
    <w:semiHidden/>
    <w:rsid w:val="00DC6B0F"/>
    <w:rPr>
      <w:sz w:val="20"/>
      <w:szCs w:val="20"/>
    </w:rPr>
  </w:style>
  <w:style w:type="character" w:customStyle="1" w:styleId="TijelotekstaChar">
    <w:name w:val="Tijelo teksta Char"/>
    <w:aliases w:val="uvlaka 3 Char"/>
    <w:link w:val="Tijeloteksta"/>
    <w:locked/>
    <w:rsid w:val="00DC6B0F"/>
    <w:rPr>
      <w:lang w:eastAsia="en-US"/>
    </w:rPr>
  </w:style>
  <w:style w:type="paragraph" w:styleId="Tijeloteksta">
    <w:name w:val="Body Text"/>
    <w:aliases w:val="uvlaka 3"/>
    <w:basedOn w:val="Normal"/>
    <w:link w:val="TijelotekstaChar"/>
    <w:rsid w:val="00DC6B0F"/>
    <w:pPr>
      <w:spacing w:after="120" w:line="240" w:lineRule="auto"/>
      <w:ind w:left="142"/>
      <w:jc w:val="both"/>
    </w:pPr>
    <w:rPr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DC6B0F"/>
  </w:style>
  <w:style w:type="character" w:customStyle="1" w:styleId="Tijeloteksta-uvlaka3Char">
    <w:name w:val="Tijelo teksta - uvlaka 3 Char"/>
    <w:aliases w:val="uvlaka 3_0 Char"/>
    <w:link w:val="Tijeloteksta-uvlaka3"/>
    <w:locked/>
    <w:rsid w:val="00DC6B0F"/>
    <w:rPr>
      <w:rFonts w:ascii="Arial" w:hAnsi="Arial"/>
      <w:lang w:eastAsia="en-US"/>
    </w:rPr>
  </w:style>
  <w:style w:type="paragraph" w:styleId="Tijeloteksta-uvlaka3">
    <w:name w:val="Body Text Indent 3"/>
    <w:aliases w:val="uvlaka 3_0"/>
    <w:basedOn w:val="Normal"/>
    <w:link w:val="Tijeloteksta-uvlaka3Char"/>
    <w:rsid w:val="00DC6B0F"/>
    <w:pPr>
      <w:spacing w:after="0" w:line="240" w:lineRule="auto"/>
      <w:ind w:left="360"/>
      <w:jc w:val="both"/>
    </w:pPr>
    <w:rPr>
      <w:rFonts w:ascii="Arial" w:hAnsi="Arial"/>
      <w:lang w:eastAsia="en-US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DC6B0F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DC6B0F"/>
    <w:rPr>
      <w:b/>
      <w:bCs/>
    </w:rPr>
  </w:style>
  <w:style w:type="character" w:customStyle="1" w:styleId="apple-converted-space">
    <w:name w:val="apple-converted-space"/>
    <w:basedOn w:val="Zadanifontodlomka"/>
    <w:rsid w:val="00DC6B0F"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DC6B0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54D4"/>
  </w:style>
  <w:style w:type="paragraph" w:styleId="Podnoje">
    <w:name w:val="footer"/>
    <w:basedOn w:val="Normal"/>
    <w:link w:val="PodnojeChar"/>
    <w:uiPriority w:val="99"/>
    <w:unhideWhenUsed/>
    <w:rsid w:val="006A5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54D4"/>
  </w:style>
  <w:style w:type="paragraph" w:customStyle="1" w:styleId="Standard">
    <w:name w:val="Standard"/>
    <w:rsid w:val="00AB21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133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Standard"/>
    <w:rsid w:val="006A0D84"/>
    <w:pPr>
      <w:jc w:val="center"/>
    </w:pPr>
  </w:style>
  <w:style w:type="numbering" w:customStyle="1" w:styleId="WW8Num11">
    <w:name w:val="WW8Num11"/>
    <w:basedOn w:val="Bezpopisa"/>
    <w:rsid w:val="006A0D84"/>
    <w:pPr>
      <w:numPr>
        <w:numId w:val="14"/>
      </w:numPr>
    </w:pPr>
  </w:style>
  <w:style w:type="numbering" w:customStyle="1" w:styleId="WW8Num41">
    <w:name w:val="WW8Num41"/>
    <w:basedOn w:val="Bezpopisa"/>
    <w:rsid w:val="006A0D84"/>
    <w:pPr>
      <w:numPr>
        <w:numId w:val="15"/>
      </w:numPr>
    </w:pPr>
  </w:style>
  <w:style w:type="numbering" w:customStyle="1" w:styleId="WW8Num2">
    <w:name w:val="WW8Num2"/>
    <w:basedOn w:val="Bezpopisa"/>
    <w:rsid w:val="00F83519"/>
    <w:pPr>
      <w:numPr>
        <w:numId w:val="16"/>
      </w:numPr>
    </w:pPr>
  </w:style>
  <w:style w:type="paragraph" w:styleId="Bezproreda">
    <w:name w:val="No Spacing"/>
    <w:rsid w:val="00F83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numbering" w:customStyle="1" w:styleId="WW8Num22">
    <w:name w:val="WW8Num22"/>
    <w:basedOn w:val="Bezpopisa"/>
    <w:rsid w:val="00F83519"/>
    <w:pPr>
      <w:numPr>
        <w:numId w:val="17"/>
      </w:numPr>
    </w:pPr>
  </w:style>
  <w:style w:type="numbering" w:customStyle="1" w:styleId="WW8Num40">
    <w:name w:val="WW8Num40"/>
    <w:basedOn w:val="Bezpopisa"/>
    <w:rsid w:val="00E80D84"/>
    <w:pPr>
      <w:numPr>
        <w:numId w:val="18"/>
      </w:numPr>
    </w:pPr>
  </w:style>
  <w:style w:type="paragraph" w:customStyle="1" w:styleId="Default">
    <w:name w:val="Default"/>
    <w:rsid w:val="005505F5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T-98-2">
    <w:name w:val="T-9/8-2"/>
    <w:rsid w:val="00F7422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left="142" w:firstLine="342"/>
      <w:jc w:val="both"/>
    </w:pPr>
    <w:rPr>
      <w:rFonts w:ascii="Times-NewRoman" w:eastAsia="Times New Roman" w:hAnsi="Times-NewRoman" w:cs="Times New Roman"/>
      <w:sz w:val="19"/>
      <w:szCs w:val="20"/>
      <w:lang w:val="en-US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locked/>
    <w:rsid w:val="00881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stara.gradis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ica.slovina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A72FF-EC05-4189-B4AC-046824C3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2778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75</cp:revision>
  <cp:lastPrinted>2018-08-22T06:16:00Z</cp:lastPrinted>
  <dcterms:created xsi:type="dcterms:W3CDTF">2015-04-13T10:48:00Z</dcterms:created>
  <dcterms:modified xsi:type="dcterms:W3CDTF">2018-10-05T10:51:00Z</dcterms:modified>
</cp:coreProperties>
</file>