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22CD50" w14:textId="60AADDA8" w:rsidR="0008189A" w:rsidRDefault="0008189A" w:rsidP="0008189A">
      <w:pPr>
        <w:pStyle w:val="StandardWeb"/>
        <w:spacing w:before="0" w:beforeAutospacing="0" w:after="0" w:afterAutospacing="0"/>
        <w:jc w:val="center"/>
        <w:rPr>
          <w:rFonts w:asciiTheme="minorHAnsi" w:hAnsiTheme="minorHAnsi" w:cstheme="minorHAnsi"/>
          <w:b/>
          <w:bCs/>
          <w:color w:val="000000"/>
        </w:rPr>
      </w:pPr>
      <w:r w:rsidRPr="00776D29">
        <w:rPr>
          <w:rFonts w:asciiTheme="minorHAnsi" w:hAnsiTheme="minorHAnsi" w:cstheme="minorHAnsi"/>
          <w:b/>
          <w:bCs/>
          <w:color w:val="000000"/>
        </w:rPr>
        <w:t>ODLUK</w:t>
      </w:r>
      <w:r w:rsidR="0007511C">
        <w:rPr>
          <w:rFonts w:asciiTheme="minorHAnsi" w:hAnsiTheme="minorHAnsi" w:cstheme="minorHAnsi"/>
          <w:b/>
          <w:bCs/>
          <w:color w:val="000000"/>
        </w:rPr>
        <w:t>A</w:t>
      </w:r>
      <w:r w:rsidRPr="00776D29">
        <w:rPr>
          <w:rFonts w:asciiTheme="minorHAnsi" w:hAnsiTheme="minorHAnsi" w:cstheme="minorHAnsi"/>
          <w:color w:val="000000"/>
        </w:rPr>
        <w:br/>
      </w:r>
      <w:r w:rsidRPr="00776D29">
        <w:rPr>
          <w:rFonts w:asciiTheme="minorHAnsi" w:hAnsiTheme="minorHAnsi" w:cstheme="minorHAnsi"/>
          <w:b/>
          <w:bCs/>
          <w:color w:val="000000"/>
        </w:rPr>
        <w:t>O NERAZVRSTANIM CESTAMA NA PODRUČJU OPĆINE STARA GRADIŠKA</w:t>
      </w:r>
    </w:p>
    <w:p w14:paraId="2D2B44D0" w14:textId="7096AA1D" w:rsidR="0008189A" w:rsidRDefault="0008189A" w:rsidP="0008189A">
      <w:pPr>
        <w:pStyle w:val="StandardWeb"/>
        <w:spacing w:before="0" w:beforeAutospacing="0" w:after="0" w:afterAutospacing="0"/>
        <w:jc w:val="center"/>
        <w:rPr>
          <w:rFonts w:asciiTheme="minorHAnsi" w:hAnsiTheme="minorHAnsi" w:cstheme="minorHAnsi"/>
          <w:color w:val="000000"/>
        </w:rPr>
      </w:pPr>
    </w:p>
    <w:p w14:paraId="5F091B43" w14:textId="0DD150C0" w:rsidR="0007511C" w:rsidRDefault="0007511C" w:rsidP="0008189A">
      <w:pPr>
        <w:pStyle w:val="StandardWeb"/>
        <w:spacing w:before="0" w:beforeAutospacing="0" w:after="0" w:afterAutospacing="0"/>
        <w:jc w:val="center"/>
        <w:rPr>
          <w:rFonts w:asciiTheme="minorHAnsi" w:hAnsiTheme="minorHAnsi" w:cstheme="minorHAnsi"/>
          <w:color w:val="000000"/>
        </w:rPr>
      </w:pPr>
      <w:r>
        <w:rPr>
          <w:rFonts w:asciiTheme="minorHAnsi" w:hAnsiTheme="minorHAnsi" w:cstheme="minorHAnsi"/>
          <w:color w:val="000000"/>
        </w:rPr>
        <w:t>„Službeni vjesnik Općine Stara Gradiška“ br. 4/14 i 8/16)</w:t>
      </w:r>
    </w:p>
    <w:p w14:paraId="32137FF0" w14:textId="311FD7C8" w:rsidR="0007511C" w:rsidRDefault="0007511C" w:rsidP="0008189A">
      <w:pPr>
        <w:pStyle w:val="StandardWeb"/>
        <w:spacing w:before="0" w:beforeAutospacing="0" w:after="0" w:afterAutospacing="0"/>
        <w:jc w:val="center"/>
        <w:rPr>
          <w:rFonts w:asciiTheme="minorHAnsi" w:hAnsiTheme="minorHAnsi" w:cstheme="minorHAnsi"/>
          <w:color w:val="000000"/>
        </w:rPr>
      </w:pPr>
    </w:p>
    <w:p w14:paraId="2DA5D2F9" w14:textId="053E4090" w:rsidR="0007511C" w:rsidRDefault="0007511C" w:rsidP="0007511C">
      <w:pPr>
        <w:pStyle w:val="StandardWeb"/>
        <w:numPr>
          <w:ilvl w:val="0"/>
          <w:numId w:val="6"/>
        </w:numPr>
        <w:spacing w:before="0" w:beforeAutospacing="0" w:after="0" w:afterAutospacing="0"/>
        <w:jc w:val="center"/>
        <w:rPr>
          <w:rFonts w:asciiTheme="minorHAnsi" w:hAnsiTheme="minorHAnsi" w:cstheme="minorHAnsi"/>
          <w:color w:val="000000"/>
        </w:rPr>
      </w:pPr>
      <w:r>
        <w:rPr>
          <w:rFonts w:asciiTheme="minorHAnsi" w:hAnsiTheme="minorHAnsi" w:cstheme="minorHAnsi"/>
          <w:color w:val="000000"/>
        </w:rPr>
        <w:t xml:space="preserve"> neslužbeni pročišćeni tekst –</w:t>
      </w:r>
    </w:p>
    <w:p w14:paraId="75CAF246" w14:textId="77777777" w:rsidR="0007511C" w:rsidRPr="00776D29" w:rsidRDefault="0007511C" w:rsidP="0007511C">
      <w:pPr>
        <w:pStyle w:val="StandardWeb"/>
        <w:numPr>
          <w:ilvl w:val="0"/>
          <w:numId w:val="6"/>
        </w:numPr>
        <w:spacing w:before="0" w:beforeAutospacing="0" w:after="0" w:afterAutospacing="0"/>
        <w:jc w:val="center"/>
        <w:rPr>
          <w:rFonts w:asciiTheme="minorHAnsi" w:hAnsiTheme="minorHAnsi" w:cstheme="minorHAnsi"/>
          <w:color w:val="000000"/>
        </w:rPr>
      </w:pPr>
    </w:p>
    <w:p w14:paraId="6FFBB5BA" w14:textId="77777777" w:rsidR="0008189A" w:rsidRDefault="0008189A" w:rsidP="0008189A">
      <w:pPr>
        <w:pStyle w:val="StandardWeb"/>
        <w:spacing w:before="0" w:beforeAutospacing="0" w:after="0" w:afterAutospacing="0"/>
        <w:rPr>
          <w:rFonts w:asciiTheme="minorHAnsi" w:hAnsiTheme="minorHAnsi" w:cstheme="minorHAnsi"/>
          <w:b/>
          <w:bCs/>
          <w:color w:val="000000"/>
        </w:rPr>
      </w:pPr>
      <w:r w:rsidRPr="00776D29">
        <w:rPr>
          <w:rFonts w:asciiTheme="minorHAnsi" w:hAnsiTheme="minorHAnsi" w:cstheme="minorHAnsi"/>
          <w:b/>
          <w:bCs/>
          <w:color w:val="000000"/>
        </w:rPr>
        <w:t>I. OPĆE ODREDBE</w:t>
      </w:r>
    </w:p>
    <w:p w14:paraId="55B8E52D" w14:textId="77777777" w:rsidR="0008189A" w:rsidRPr="00776D29" w:rsidRDefault="0008189A" w:rsidP="0008189A">
      <w:pPr>
        <w:pStyle w:val="StandardWeb"/>
        <w:spacing w:before="0" w:beforeAutospacing="0" w:after="0" w:afterAutospacing="0"/>
        <w:jc w:val="center"/>
        <w:rPr>
          <w:rFonts w:asciiTheme="minorHAnsi" w:hAnsiTheme="minorHAnsi" w:cstheme="minorHAnsi"/>
          <w:b/>
          <w:bCs/>
          <w:color w:val="000000"/>
        </w:rPr>
      </w:pPr>
      <w:r w:rsidRPr="00776D29">
        <w:rPr>
          <w:rFonts w:asciiTheme="minorHAnsi" w:hAnsiTheme="minorHAnsi" w:cstheme="minorHAnsi"/>
          <w:b/>
          <w:bCs/>
          <w:color w:val="000000"/>
        </w:rPr>
        <w:t>Članak 1.</w:t>
      </w:r>
    </w:p>
    <w:p w14:paraId="313CD88C" w14:textId="77777777" w:rsidR="0008189A" w:rsidRDefault="0008189A" w:rsidP="0008189A">
      <w:pPr>
        <w:pStyle w:val="StandardWeb"/>
        <w:spacing w:before="0" w:beforeAutospacing="0" w:after="0" w:afterAutospacing="0"/>
        <w:ind w:firstLine="708"/>
        <w:jc w:val="both"/>
        <w:rPr>
          <w:rFonts w:asciiTheme="minorHAnsi" w:hAnsiTheme="minorHAnsi" w:cstheme="minorHAnsi"/>
          <w:color w:val="000000"/>
        </w:rPr>
      </w:pPr>
      <w:r w:rsidRPr="00776D29">
        <w:rPr>
          <w:rFonts w:asciiTheme="minorHAnsi" w:hAnsiTheme="minorHAnsi" w:cstheme="minorHAnsi"/>
          <w:color w:val="000000"/>
        </w:rPr>
        <w:t>Ovom Odlukom o nerazvrstanim cestama na području Općine Stara Gradiška</w:t>
      </w:r>
      <w:r w:rsidR="00C67EA8">
        <w:rPr>
          <w:rFonts w:asciiTheme="minorHAnsi" w:hAnsiTheme="minorHAnsi" w:cstheme="minorHAnsi"/>
          <w:color w:val="000000"/>
        </w:rPr>
        <w:t xml:space="preserve"> </w:t>
      </w:r>
      <w:r w:rsidRPr="00776D29">
        <w:rPr>
          <w:rFonts w:asciiTheme="minorHAnsi" w:hAnsiTheme="minorHAnsi" w:cstheme="minorHAnsi"/>
          <w:color w:val="000000"/>
        </w:rPr>
        <w:t>(u daljnjem tekstu: Odluka) uređuje se upravljanje, građenje, rekonstrukcija i održavanje nerazvrstanih cesta te financiranje i nadzor nad nerazvrstanim cestama</w:t>
      </w:r>
      <w:r>
        <w:rPr>
          <w:rFonts w:asciiTheme="minorHAnsi" w:hAnsiTheme="minorHAnsi" w:cstheme="minorHAnsi"/>
          <w:color w:val="000000"/>
        </w:rPr>
        <w:t>.</w:t>
      </w:r>
    </w:p>
    <w:p w14:paraId="064C4D9A" w14:textId="77777777" w:rsidR="0008189A" w:rsidRDefault="0008189A" w:rsidP="0008189A">
      <w:pPr>
        <w:pStyle w:val="StandardWeb"/>
        <w:spacing w:before="0" w:beforeAutospacing="0" w:after="0" w:afterAutospacing="0"/>
        <w:jc w:val="both"/>
        <w:rPr>
          <w:rFonts w:asciiTheme="minorHAnsi" w:hAnsiTheme="minorHAnsi" w:cstheme="minorHAnsi"/>
          <w:b/>
          <w:bCs/>
          <w:color w:val="000000"/>
        </w:rPr>
      </w:pPr>
    </w:p>
    <w:p w14:paraId="3849BF26" w14:textId="77777777" w:rsidR="0008189A" w:rsidRDefault="0008189A" w:rsidP="0008189A">
      <w:pPr>
        <w:pStyle w:val="StandardWeb"/>
        <w:spacing w:before="0" w:beforeAutospacing="0" w:after="0" w:afterAutospacing="0"/>
        <w:jc w:val="center"/>
        <w:rPr>
          <w:rFonts w:asciiTheme="minorHAnsi" w:hAnsiTheme="minorHAnsi" w:cstheme="minorHAnsi"/>
          <w:b/>
          <w:bCs/>
          <w:color w:val="000000"/>
        </w:rPr>
      </w:pPr>
      <w:r>
        <w:rPr>
          <w:rFonts w:asciiTheme="minorHAnsi" w:hAnsiTheme="minorHAnsi" w:cstheme="minorHAnsi"/>
          <w:b/>
          <w:bCs/>
          <w:color w:val="000000"/>
        </w:rPr>
        <w:t xml:space="preserve">Članak </w:t>
      </w:r>
      <w:r w:rsidRPr="00776D29">
        <w:rPr>
          <w:rFonts w:asciiTheme="minorHAnsi" w:hAnsiTheme="minorHAnsi" w:cstheme="minorHAnsi"/>
          <w:b/>
          <w:bCs/>
          <w:color w:val="000000"/>
        </w:rPr>
        <w:t>2.</w:t>
      </w:r>
    </w:p>
    <w:p w14:paraId="0036E31C" w14:textId="77777777" w:rsidR="0008189A" w:rsidRPr="00776D29" w:rsidRDefault="0008189A" w:rsidP="0008189A">
      <w:pPr>
        <w:pStyle w:val="StandardWeb"/>
        <w:spacing w:before="0" w:beforeAutospacing="0" w:after="0" w:afterAutospacing="0"/>
        <w:ind w:firstLine="708"/>
        <w:jc w:val="both"/>
        <w:rPr>
          <w:rFonts w:asciiTheme="minorHAnsi" w:hAnsiTheme="minorHAnsi" w:cstheme="minorHAnsi"/>
          <w:color w:val="000000"/>
        </w:rPr>
      </w:pPr>
      <w:r w:rsidRPr="00776D29">
        <w:rPr>
          <w:rFonts w:asciiTheme="minorHAnsi" w:hAnsiTheme="minorHAnsi" w:cstheme="minorHAnsi"/>
          <w:color w:val="000000"/>
        </w:rPr>
        <w:t>Nerazvrstana cesta je javna prometna površina koja se koristi za promet prema bilo kojoj osnovi i koja je pristupačna većem broju korisnika, a nije razvrstana u javnu cestu u smislu posebnog propisa.</w:t>
      </w:r>
    </w:p>
    <w:p w14:paraId="54B35587" w14:textId="77777777" w:rsidR="00E84E18" w:rsidRDefault="00E84E18" w:rsidP="00E84E18">
      <w:pPr>
        <w:pStyle w:val="StandardWeb"/>
        <w:spacing w:before="0" w:beforeAutospacing="0" w:after="0" w:afterAutospacing="0"/>
        <w:rPr>
          <w:rFonts w:asciiTheme="minorHAnsi" w:hAnsiTheme="minorHAnsi" w:cstheme="minorHAnsi"/>
          <w:color w:val="000000"/>
        </w:rPr>
      </w:pPr>
    </w:p>
    <w:p w14:paraId="7EE50A43" w14:textId="77777777" w:rsidR="00E84E18" w:rsidRPr="00E84E18" w:rsidRDefault="00E84E18" w:rsidP="00E84E18">
      <w:pPr>
        <w:pStyle w:val="StandardWeb"/>
        <w:spacing w:before="0" w:beforeAutospacing="0" w:after="0" w:afterAutospacing="0"/>
        <w:jc w:val="center"/>
        <w:rPr>
          <w:rFonts w:asciiTheme="minorHAnsi" w:hAnsiTheme="minorHAnsi" w:cstheme="minorHAnsi"/>
          <w:b/>
          <w:color w:val="000000"/>
        </w:rPr>
      </w:pPr>
      <w:r w:rsidRPr="00E84E18">
        <w:rPr>
          <w:rFonts w:asciiTheme="minorHAnsi" w:hAnsiTheme="minorHAnsi" w:cstheme="minorHAnsi"/>
          <w:b/>
          <w:color w:val="000000"/>
        </w:rPr>
        <w:t>Članak 3.</w:t>
      </w:r>
    </w:p>
    <w:p w14:paraId="33C79BFC" w14:textId="77777777" w:rsidR="00E84E18" w:rsidRPr="00E84E18" w:rsidRDefault="00E84E18" w:rsidP="00E84E18">
      <w:pPr>
        <w:pStyle w:val="StandardWeb"/>
        <w:spacing w:before="0" w:beforeAutospacing="0" w:after="0" w:afterAutospacing="0"/>
        <w:ind w:firstLine="708"/>
        <w:jc w:val="both"/>
        <w:rPr>
          <w:rFonts w:asciiTheme="minorHAnsi" w:hAnsiTheme="minorHAnsi" w:cstheme="minorHAnsi"/>
          <w:color w:val="000000"/>
        </w:rPr>
      </w:pPr>
      <w:r w:rsidRPr="00E84E18">
        <w:rPr>
          <w:rFonts w:asciiTheme="minorHAnsi" w:hAnsiTheme="minorHAnsi" w:cstheme="minorHAnsi"/>
          <w:color w:val="000000"/>
        </w:rPr>
        <w:t xml:space="preserve"> Nerazvrstana cesta na području </w:t>
      </w:r>
      <w:r>
        <w:rPr>
          <w:rFonts w:asciiTheme="minorHAnsi" w:hAnsiTheme="minorHAnsi" w:cstheme="minorHAnsi"/>
          <w:color w:val="000000"/>
        </w:rPr>
        <w:t>Općine</w:t>
      </w:r>
      <w:r w:rsidRPr="00E84E18">
        <w:rPr>
          <w:rFonts w:asciiTheme="minorHAnsi" w:hAnsiTheme="minorHAnsi" w:cstheme="minorHAnsi"/>
          <w:color w:val="000000"/>
        </w:rPr>
        <w:t xml:space="preserve"> je javno dobro u općoj uporabi u vlasništvu </w:t>
      </w:r>
      <w:r>
        <w:rPr>
          <w:rFonts w:asciiTheme="minorHAnsi" w:hAnsiTheme="minorHAnsi" w:cstheme="minorHAnsi"/>
          <w:color w:val="000000"/>
        </w:rPr>
        <w:t>Općine</w:t>
      </w:r>
      <w:r w:rsidRPr="00E84E18">
        <w:rPr>
          <w:rFonts w:asciiTheme="minorHAnsi" w:hAnsiTheme="minorHAnsi" w:cstheme="minorHAnsi"/>
          <w:color w:val="000000"/>
        </w:rPr>
        <w:t xml:space="preserve">. </w:t>
      </w:r>
    </w:p>
    <w:p w14:paraId="0BB7DEE7" w14:textId="77777777" w:rsidR="00E84E18" w:rsidRDefault="00E84E18" w:rsidP="00E84E18">
      <w:pPr>
        <w:pStyle w:val="StandardWeb"/>
        <w:spacing w:before="0" w:beforeAutospacing="0" w:after="0" w:afterAutospacing="0"/>
        <w:ind w:firstLine="708"/>
        <w:jc w:val="both"/>
        <w:rPr>
          <w:rFonts w:asciiTheme="minorHAnsi" w:hAnsiTheme="minorHAnsi" w:cstheme="minorHAnsi"/>
          <w:color w:val="000000"/>
        </w:rPr>
      </w:pPr>
      <w:r w:rsidRPr="00E84E18">
        <w:rPr>
          <w:rFonts w:asciiTheme="minorHAnsi" w:hAnsiTheme="minorHAnsi" w:cstheme="minorHAnsi"/>
          <w:color w:val="000000"/>
        </w:rPr>
        <w:t xml:space="preserve">Nerazvrstana cesta se ne može otuđiti iz vlasništva </w:t>
      </w:r>
      <w:r>
        <w:rPr>
          <w:rFonts w:asciiTheme="minorHAnsi" w:hAnsiTheme="minorHAnsi" w:cstheme="minorHAnsi"/>
          <w:color w:val="000000"/>
        </w:rPr>
        <w:t>Općine</w:t>
      </w:r>
      <w:r w:rsidRPr="00E84E18">
        <w:rPr>
          <w:rFonts w:asciiTheme="minorHAnsi" w:hAnsiTheme="minorHAnsi" w:cstheme="minorHAnsi"/>
          <w:color w:val="000000"/>
        </w:rPr>
        <w:t xml:space="preserve"> niti se na njoj mogu stjecati stvarna prava, osim prava služnosti i prava građenja radi građenje građevina sukladno odluci </w:t>
      </w:r>
      <w:r>
        <w:rPr>
          <w:rFonts w:asciiTheme="minorHAnsi" w:hAnsiTheme="minorHAnsi" w:cstheme="minorHAnsi"/>
          <w:color w:val="000000"/>
        </w:rPr>
        <w:t>Načelnika</w:t>
      </w:r>
      <w:r w:rsidRPr="00E84E18">
        <w:rPr>
          <w:rFonts w:asciiTheme="minorHAnsi" w:hAnsiTheme="minorHAnsi" w:cstheme="minorHAnsi"/>
          <w:color w:val="000000"/>
        </w:rPr>
        <w:t xml:space="preserve">, pod uvjetom da ne ometaju odvijanje prometa i održavanje nerazvrstane ceste. </w:t>
      </w:r>
    </w:p>
    <w:p w14:paraId="27EEFAEB" w14:textId="77777777" w:rsidR="0082097B" w:rsidRPr="00E84E18" w:rsidRDefault="0082097B" w:rsidP="00E84E18">
      <w:pPr>
        <w:pStyle w:val="StandardWeb"/>
        <w:spacing w:before="0" w:beforeAutospacing="0" w:after="0" w:afterAutospacing="0"/>
        <w:ind w:firstLine="708"/>
        <w:jc w:val="both"/>
        <w:rPr>
          <w:rFonts w:asciiTheme="minorHAnsi" w:hAnsiTheme="minorHAnsi" w:cstheme="minorHAnsi"/>
          <w:color w:val="000000"/>
        </w:rPr>
      </w:pPr>
    </w:p>
    <w:p w14:paraId="161CC94A" w14:textId="77777777" w:rsidR="00E84E18" w:rsidRPr="00E84E18" w:rsidRDefault="00E84E18" w:rsidP="00E84E18">
      <w:pPr>
        <w:pStyle w:val="StandardWeb"/>
        <w:spacing w:before="0" w:beforeAutospacing="0" w:after="0" w:afterAutospacing="0"/>
        <w:jc w:val="center"/>
        <w:rPr>
          <w:rFonts w:asciiTheme="minorHAnsi" w:hAnsiTheme="minorHAnsi" w:cstheme="minorHAnsi"/>
          <w:b/>
          <w:color w:val="000000"/>
        </w:rPr>
      </w:pPr>
      <w:r w:rsidRPr="00E84E18">
        <w:rPr>
          <w:rFonts w:asciiTheme="minorHAnsi" w:hAnsiTheme="minorHAnsi" w:cstheme="minorHAnsi"/>
          <w:b/>
          <w:color w:val="000000"/>
        </w:rPr>
        <w:t>Članak 4.</w:t>
      </w:r>
    </w:p>
    <w:p w14:paraId="6962CD09" w14:textId="77777777" w:rsidR="00E84E18" w:rsidRPr="00E84E18" w:rsidRDefault="00E84E18" w:rsidP="00E84E18">
      <w:pPr>
        <w:pStyle w:val="StandardWeb"/>
        <w:spacing w:before="0" w:beforeAutospacing="0" w:after="0" w:afterAutospacing="0"/>
        <w:jc w:val="both"/>
        <w:rPr>
          <w:rFonts w:asciiTheme="minorHAnsi" w:hAnsiTheme="minorHAnsi" w:cstheme="minorHAnsi"/>
          <w:color w:val="000000"/>
        </w:rPr>
      </w:pPr>
      <w:r>
        <w:rPr>
          <w:rFonts w:asciiTheme="minorHAnsi" w:hAnsiTheme="minorHAnsi" w:cstheme="minorHAnsi"/>
          <w:color w:val="000000"/>
        </w:rPr>
        <w:tab/>
      </w:r>
      <w:r w:rsidRPr="00E84E18">
        <w:rPr>
          <w:rFonts w:asciiTheme="minorHAnsi" w:hAnsiTheme="minorHAnsi" w:cstheme="minorHAnsi"/>
          <w:color w:val="000000"/>
        </w:rPr>
        <w:t xml:space="preserve">Kada je trajno prestala potreba korištenja nerazvrstane ceste ili njezinog dijela može joj se ukinuti status javnog dobra u općoj upotrebi, a nekretnina kojoj prestaje taj status ostaje u vlasništvu </w:t>
      </w:r>
      <w:r>
        <w:rPr>
          <w:rFonts w:asciiTheme="minorHAnsi" w:hAnsiTheme="minorHAnsi" w:cstheme="minorHAnsi"/>
          <w:color w:val="000000"/>
        </w:rPr>
        <w:t>Općine</w:t>
      </w:r>
      <w:r w:rsidRPr="00E84E18">
        <w:rPr>
          <w:rFonts w:asciiTheme="minorHAnsi" w:hAnsiTheme="minorHAnsi" w:cstheme="minorHAnsi"/>
          <w:color w:val="000000"/>
        </w:rPr>
        <w:t xml:space="preserve">. </w:t>
      </w:r>
    </w:p>
    <w:p w14:paraId="0E60B21B" w14:textId="77777777" w:rsidR="0008189A" w:rsidRDefault="00E84E18" w:rsidP="00E84E18">
      <w:pPr>
        <w:pStyle w:val="StandardWeb"/>
        <w:spacing w:before="0" w:beforeAutospacing="0" w:after="0" w:afterAutospacing="0"/>
        <w:ind w:firstLine="708"/>
        <w:jc w:val="both"/>
        <w:rPr>
          <w:rFonts w:asciiTheme="minorHAnsi" w:hAnsiTheme="minorHAnsi" w:cstheme="minorHAnsi"/>
          <w:color w:val="000000"/>
        </w:rPr>
      </w:pPr>
      <w:r w:rsidRPr="00E84E18">
        <w:rPr>
          <w:rFonts w:asciiTheme="minorHAnsi" w:hAnsiTheme="minorHAnsi" w:cstheme="minorHAnsi"/>
          <w:color w:val="000000"/>
        </w:rPr>
        <w:t xml:space="preserve">Odluku o ukidanju statusa javnog dobra u općoj uporabi nerazvrstane ceste ili njezinog dijela donosi </w:t>
      </w:r>
      <w:r>
        <w:rPr>
          <w:rFonts w:asciiTheme="minorHAnsi" w:hAnsiTheme="minorHAnsi" w:cstheme="minorHAnsi"/>
          <w:color w:val="000000"/>
        </w:rPr>
        <w:t>Općinsko vijeće Općine Stara Gradiška</w:t>
      </w:r>
      <w:r w:rsidRPr="00E84E18">
        <w:rPr>
          <w:rFonts w:asciiTheme="minorHAnsi" w:hAnsiTheme="minorHAnsi" w:cstheme="minorHAnsi"/>
          <w:color w:val="000000"/>
        </w:rPr>
        <w:t>.</w:t>
      </w:r>
    </w:p>
    <w:p w14:paraId="2E9D7580" w14:textId="77777777" w:rsidR="00E84E18" w:rsidRPr="00776D29" w:rsidRDefault="00E84E18" w:rsidP="00E84E18">
      <w:pPr>
        <w:pStyle w:val="StandardWeb"/>
        <w:spacing w:before="0" w:beforeAutospacing="0" w:after="0" w:afterAutospacing="0"/>
        <w:ind w:firstLine="708"/>
        <w:jc w:val="both"/>
        <w:rPr>
          <w:rFonts w:asciiTheme="minorHAnsi" w:hAnsiTheme="minorHAnsi" w:cstheme="minorHAnsi"/>
          <w:color w:val="000000"/>
        </w:rPr>
      </w:pPr>
    </w:p>
    <w:p w14:paraId="69B1721C" w14:textId="77777777" w:rsidR="0008189A" w:rsidRPr="00776D29" w:rsidRDefault="00E84E18" w:rsidP="0008189A">
      <w:pPr>
        <w:pStyle w:val="StandardWeb"/>
        <w:spacing w:before="0" w:beforeAutospacing="0" w:after="0" w:afterAutospacing="0"/>
        <w:jc w:val="center"/>
        <w:rPr>
          <w:rFonts w:asciiTheme="minorHAnsi" w:hAnsiTheme="minorHAnsi" w:cstheme="minorHAnsi"/>
          <w:color w:val="000000"/>
        </w:rPr>
      </w:pPr>
      <w:r>
        <w:rPr>
          <w:rFonts w:asciiTheme="minorHAnsi" w:hAnsiTheme="minorHAnsi" w:cstheme="minorHAnsi"/>
          <w:b/>
          <w:bCs/>
          <w:color w:val="000000"/>
        </w:rPr>
        <w:t>Č</w:t>
      </w:r>
      <w:r w:rsidR="0008189A" w:rsidRPr="00776D29">
        <w:rPr>
          <w:rFonts w:asciiTheme="minorHAnsi" w:hAnsiTheme="minorHAnsi" w:cstheme="minorHAnsi"/>
          <w:b/>
          <w:bCs/>
          <w:color w:val="000000"/>
        </w:rPr>
        <w:t xml:space="preserve">lanak </w:t>
      </w:r>
      <w:r>
        <w:rPr>
          <w:rFonts w:asciiTheme="minorHAnsi" w:hAnsiTheme="minorHAnsi" w:cstheme="minorHAnsi"/>
          <w:b/>
          <w:bCs/>
          <w:color w:val="000000"/>
        </w:rPr>
        <w:t>5</w:t>
      </w:r>
      <w:r w:rsidR="0008189A" w:rsidRPr="00776D29">
        <w:rPr>
          <w:rFonts w:asciiTheme="minorHAnsi" w:hAnsiTheme="minorHAnsi" w:cstheme="minorHAnsi"/>
          <w:b/>
          <w:bCs/>
          <w:color w:val="000000"/>
        </w:rPr>
        <w:t>.</w:t>
      </w:r>
    </w:p>
    <w:p w14:paraId="5773885E" w14:textId="77777777" w:rsidR="0008189A" w:rsidRDefault="0008189A" w:rsidP="0008189A">
      <w:pPr>
        <w:pStyle w:val="StandardWeb"/>
        <w:spacing w:before="0" w:beforeAutospacing="0" w:after="0" w:afterAutospacing="0"/>
        <w:ind w:firstLine="708"/>
        <w:rPr>
          <w:rFonts w:asciiTheme="minorHAnsi" w:hAnsiTheme="minorHAnsi" w:cstheme="minorHAnsi"/>
          <w:color w:val="000000"/>
        </w:rPr>
      </w:pPr>
      <w:r w:rsidRPr="00776D29">
        <w:rPr>
          <w:rFonts w:asciiTheme="minorHAnsi" w:hAnsiTheme="minorHAnsi" w:cstheme="minorHAnsi"/>
          <w:color w:val="000000"/>
        </w:rPr>
        <w:t>Nerazvrstane ceste u smislu članka 2. ove Odluke u naravi su:</w:t>
      </w:r>
    </w:p>
    <w:p w14:paraId="06436315" w14:textId="77777777" w:rsidR="0008189A" w:rsidRDefault="0008189A" w:rsidP="0008189A">
      <w:pPr>
        <w:pStyle w:val="StandardWeb"/>
        <w:tabs>
          <w:tab w:val="left" w:pos="284"/>
        </w:tabs>
        <w:spacing w:before="0" w:beforeAutospacing="0" w:after="0" w:afterAutospacing="0"/>
        <w:rPr>
          <w:rFonts w:asciiTheme="minorHAnsi" w:hAnsiTheme="minorHAnsi" w:cstheme="minorHAnsi"/>
          <w:color w:val="000000"/>
        </w:rPr>
      </w:pPr>
      <w:r w:rsidRPr="00776D29">
        <w:rPr>
          <w:rFonts w:asciiTheme="minorHAnsi" w:hAnsiTheme="minorHAnsi" w:cstheme="minorHAnsi"/>
          <w:color w:val="000000"/>
        </w:rPr>
        <w:t>•</w:t>
      </w:r>
      <w:r>
        <w:rPr>
          <w:rFonts w:asciiTheme="minorHAnsi" w:hAnsiTheme="minorHAnsi" w:cstheme="minorHAnsi"/>
          <w:color w:val="000000"/>
        </w:rPr>
        <w:tab/>
      </w:r>
      <w:r w:rsidRPr="00776D29">
        <w:rPr>
          <w:rFonts w:asciiTheme="minorHAnsi" w:hAnsiTheme="minorHAnsi" w:cstheme="minorHAnsi"/>
          <w:color w:val="000000"/>
        </w:rPr>
        <w:t>ulice i trgovi koji su kao takvi određeni Odlukom Općinskog vijeća;</w:t>
      </w:r>
    </w:p>
    <w:p w14:paraId="623CC371" w14:textId="77777777" w:rsidR="0008189A" w:rsidRDefault="0008189A" w:rsidP="0008189A">
      <w:pPr>
        <w:pStyle w:val="StandardWeb"/>
        <w:tabs>
          <w:tab w:val="left" w:pos="284"/>
        </w:tabs>
        <w:spacing w:before="0" w:beforeAutospacing="0" w:after="0" w:afterAutospacing="0"/>
        <w:rPr>
          <w:rFonts w:asciiTheme="minorHAnsi" w:hAnsiTheme="minorHAnsi" w:cstheme="minorHAnsi"/>
          <w:color w:val="000000"/>
        </w:rPr>
      </w:pPr>
      <w:r w:rsidRPr="00776D29">
        <w:rPr>
          <w:rFonts w:asciiTheme="minorHAnsi" w:hAnsiTheme="minorHAnsi" w:cstheme="minorHAnsi"/>
          <w:color w:val="000000"/>
        </w:rPr>
        <w:t>•</w:t>
      </w:r>
      <w:r>
        <w:rPr>
          <w:rFonts w:asciiTheme="minorHAnsi" w:hAnsiTheme="minorHAnsi" w:cstheme="minorHAnsi"/>
          <w:color w:val="000000"/>
        </w:rPr>
        <w:tab/>
      </w:r>
      <w:r w:rsidRPr="00776D29">
        <w:rPr>
          <w:rFonts w:asciiTheme="minorHAnsi" w:hAnsiTheme="minorHAnsi" w:cstheme="minorHAnsi"/>
          <w:color w:val="000000"/>
        </w:rPr>
        <w:t>nerazvrstane ceste i seoski putovi koji povezuju naselja odnosno dijelove naselja;</w:t>
      </w:r>
    </w:p>
    <w:p w14:paraId="5022A356" w14:textId="77777777" w:rsidR="0008189A" w:rsidRDefault="0008189A" w:rsidP="0008189A">
      <w:pPr>
        <w:pStyle w:val="StandardWeb"/>
        <w:tabs>
          <w:tab w:val="left" w:pos="284"/>
        </w:tabs>
        <w:spacing w:before="0" w:beforeAutospacing="0" w:after="0" w:afterAutospacing="0"/>
        <w:rPr>
          <w:rFonts w:asciiTheme="minorHAnsi" w:hAnsiTheme="minorHAnsi" w:cstheme="minorHAnsi"/>
          <w:color w:val="000000"/>
        </w:rPr>
      </w:pPr>
      <w:r w:rsidRPr="00776D29">
        <w:rPr>
          <w:rFonts w:asciiTheme="minorHAnsi" w:hAnsiTheme="minorHAnsi" w:cstheme="minorHAnsi"/>
          <w:color w:val="000000"/>
        </w:rPr>
        <w:t>•</w:t>
      </w:r>
      <w:r>
        <w:rPr>
          <w:rFonts w:asciiTheme="minorHAnsi" w:hAnsiTheme="minorHAnsi" w:cstheme="minorHAnsi"/>
          <w:color w:val="000000"/>
        </w:rPr>
        <w:tab/>
      </w:r>
      <w:r w:rsidRPr="00776D29">
        <w:rPr>
          <w:rFonts w:asciiTheme="minorHAnsi" w:hAnsiTheme="minorHAnsi" w:cstheme="minorHAnsi"/>
          <w:color w:val="000000"/>
        </w:rPr>
        <w:t>parkirališta koja služe za parkiranje vozila ako su uređ</w:t>
      </w:r>
      <w:r>
        <w:rPr>
          <w:rFonts w:asciiTheme="minorHAnsi" w:hAnsiTheme="minorHAnsi" w:cstheme="minorHAnsi"/>
          <w:color w:val="000000"/>
        </w:rPr>
        <w:t>ena i označena za tu namjenu;</w:t>
      </w:r>
    </w:p>
    <w:p w14:paraId="5BE0F98D" w14:textId="32432E8A" w:rsidR="00E2300B" w:rsidRDefault="0008189A" w:rsidP="0008189A">
      <w:pPr>
        <w:pStyle w:val="StandardWeb"/>
        <w:tabs>
          <w:tab w:val="left" w:pos="284"/>
        </w:tabs>
        <w:spacing w:before="0" w:beforeAutospacing="0" w:after="0" w:afterAutospacing="0"/>
        <w:rPr>
          <w:rFonts w:asciiTheme="minorHAnsi" w:hAnsiTheme="minorHAnsi" w:cstheme="minorHAnsi"/>
          <w:color w:val="000000"/>
        </w:rPr>
      </w:pPr>
      <w:r>
        <w:rPr>
          <w:rFonts w:asciiTheme="minorHAnsi" w:hAnsiTheme="minorHAnsi" w:cstheme="minorHAnsi"/>
          <w:color w:val="000000"/>
        </w:rPr>
        <w:t>•</w:t>
      </w:r>
      <w:r>
        <w:rPr>
          <w:rFonts w:asciiTheme="minorHAnsi" w:hAnsiTheme="minorHAnsi" w:cstheme="minorHAnsi"/>
          <w:color w:val="000000"/>
        </w:rPr>
        <w:tab/>
      </w:r>
      <w:r w:rsidR="00E2300B">
        <w:rPr>
          <w:rFonts w:asciiTheme="minorHAnsi" w:hAnsiTheme="minorHAnsi" w:cstheme="minorHAnsi"/>
          <w:color w:val="000000"/>
        </w:rPr>
        <w:t>nogostupi;</w:t>
      </w:r>
    </w:p>
    <w:p w14:paraId="60D271DC" w14:textId="7E9713D1" w:rsidR="0008189A" w:rsidRPr="00F2387C" w:rsidRDefault="0007511C" w:rsidP="0007511C">
      <w:pPr>
        <w:pStyle w:val="StandardWeb"/>
        <w:numPr>
          <w:ilvl w:val="0"/>
          <w:numId w:val="8"/>
        </w:numPr>
        <w:tabs>
          <w:tab w:val="left" w:pos="284"/>
        </w:tabs>
        <w:spacing w:before="0" w:beforeAutospacing="0" w:after="0" w:afterAutospacing="0"/>
        <w:ind w:hanging="1440"/>
        <w:rPr>
          <w:rFonts w:asciiTheme="minorHAnsi" w:hAnsiTheme="minorHAnsi" w:cstheme="minorHAnsi"/>
          <w:color w:val="000000" w:themeColor="text1"/>
        </w:rPr>
      </w:pPr>
      <w:r>
        <w:rPr>
          <w:rFonts w:asciiTheme="minorHAnsi" w:hAnsiTheme="minorHAnsi" w:cstheme="minorHAnsi"/>
          <w:color w:val="000000" w:themeColor="text1"/>
        </w:rPr>
        <w:t>p</w:t>
      </w:r>
      <w:r w:rsidRPr="0007511C">
        <w:rPr>
          <w:rFonts w:asciiTheme="minorHAnsi" w:hAnsiTheme="minorHAnsi" w:cstheme="minorHAnsi"/>
          <w:color w:val="000000" w:themeColor="text1"/>
        </w:rPr>
        <w:t>ristupne ceste do stambenih, poslovnih, gospodarskih i drugih građevina</w:t>
      </w:r>
      <w:r>
        <w:rPr>
          <w:rFonts w:asciiTheme="minorHAnsi" w:hAnsiTheme="minorHAnsi" w:cstheme="minorHAnsi"/>
          <w:color w:val="000000" w:themeColor="text1"/>
        </w:rPr>
        <w:t>.</w:t>
      </w:r>
    </w:p>
    <w:p w14:paraId="0466E462" w14:textId="77777777" w:rsidR="0008189A" w:rsidRDefault="0008189A" w:rsidP="0008189A">
      <w:pPr>
        <w:pStyle w:val="StandardWeb"/>
        <w:spacing w:before="0" w:beforeAutospacing="0" w:after="0" w:afterAutospacing="0"/>
        <w:rPr>
          <w:rFonts w:asciiTheme="minorHAnsi" w:hAnsiTheme="minorHAnsi" w:cstheme="minorHAnsi"/>
          <w:color w:val="000000"/>
        </w:rPr>
      </w:pPr>
    </w:p>
    <w:p w14:paraId="7A5446CF" w14:textId="77777777" w:rsidR="0008189A" w:rsidRPr="00776D29" w:rsidRDefault="0008189A" w:rsidP="0008189A">
      <w:pPr>
        <w:pStyle w:val="StandardWeb"/>
        <w:spacing w:before="0" w:beforeAutospacing="0" w:after="0" w:afterAutospacing="0"/>
        <w:jc w:val="center"/>
        <w:rPr>
          <w:rFonts w:asciiTheme="minorHAnsi" w:hAnsiTheme="minorHAnsi" w:cstheme="minorHAnsi"/>
          <w:color w:val="000000"/>
        </w:rPr>
      </w:pPr>
      <w:r w:rsidRPr="00776D29">
        <w:rPr>
          <w:rFonts w:asciiTheme="minorHAnsi" w:hAnsiTheme="minorHAnsi" w:cstheme="minorHAnsi"/>
          <w:b/>
          <w:bCs/>
          <w:color w:val="000000"/>
        </w:rPr>
        <w:t xml:space="preserve">Članak </w:t>
      </w:r>
      <w:r w:rsidR="00E84E18">
        <w:rPr>
          <w:rFonts w:asciiTheme="minorHAnsi" w:hAnsiTheme="minorHAnsi" w:cstheme="minorHAnsi"/>
          <w:b/>
          <w:bCs/>
          <w:color w:val="000000"/>
        </w:rPr>
        <w:t>6</w:t>
      </w:r>
      <w:r w:rsidRPr="00776D29">
        <w:rPr>
          <w:rFonts w:asciiTheme="minorHAnsi" w:hAnsiTheme="minorHAnsi" w:cstheme="minorHAnsi"/>
          <w:b/>
          <w:bCs/>
          <w:color w:val="000000"/>
        </w:rPr>
        <w:t>.</w:t>
      </w:r>
    </w:p>
    <w:p w14:paraId="0E2D70C8" w14:textId="77777777" w:rsidR="0082097B" w:rsidRPr="0082097B" w:rsidRDefault="0082097B" w:rsidP="0082097B">
      <w:pPr>
        <w:pStyle w:val="StandardWeb"/>
        <w:spacing w:before="0" w:beforeAutospacing="0" w:after="0" w:afterAutospacing="0"/>
        <w:ind w:firstLine="709"/>
        <w:rPr>
          <w:rFonts w:asciiTheme="minorHAnsi" w:hAnsiTheme="minorHAnsi" w:cstheme="minorHAnsi"/>
          <w:color w:val="000000"/>
        </w:rPr>
      </w:pPr>
      <w:r w:rsidRPr="0082097B">
        <w:rPr>
          <w:rFonts w:asciiTheme="minorHAnsi" w:hAnsiTheme="minorHAnsi" w:cstheme="minorHAnsi"/>
          <w:color w:val="000000"/>
        </w:rPr>
        <w:t xml:space="preserve">Nerazvrstanu cestu čine: </w:t>
      </w:r>
    </w:p>
    <w:p w14:paraId="004C6C9F" w14:textId="77777777" w:rsidR="0082097B" w:rsidRPr="0082097B" w:rsidRDefault="0082097B" w:rsidP="0082097B">
      <w:pPr>
        <w:pStyle w:val="StandardWeb"/>
        <w:numPr>
          <w:ilvl w:val="0"/>
          <w:numId w:val="2"/>
        </w:numPr>
        <w:spacing w:before="0" w:beforeAutospacing="0" w:after="0" w:afterAutospacing="0"/>
        <w:ind w:left="284" w:hanging="284"/>
        <w:jc w:val="both"/>
        <w:rPr>
          <w:rFonts w:asciiTheme="minorHAnsi" w:hAnsiTheme="minorHAnsi" w:cstheme="minorHAnsi"/>
          <w:color w:val="000000"/>
        </w:rPr>
      </w:pPr>
      <w:r w:rsidRPr="0082097B">
        <w:rPr>
          <w:rFonts w:asciiTheme="minorHAnsi" w:hAnsiTheme="minorHAnsi" w:cstheme="minorHAnsi"/>
          <w:color w:val="000000"/>
        </w:rPr>
        <w:t xml:space="preserve">cestovna građevina (donji stroj, kolnička konstrukcija, sustav za odvodnju atmosferskih voda s nerazvrstane ceste, drenaže, most, vijadukt, podvožnjak, nadvožnjak, propust, tunel, galerija, potporni i obložni zid, pothodnik, nathodnik i slično), nogostup, biciklističke </w:t>
      </w:r>
      <w:r w:rsidRPr="0082097B">
        <w:rPr>
          <w:rFonts w:asciiTheme="minorHAnsi" w:hAnsiTheme="minorHAnsi" w:cstheme="minorHAnsi"/>
          <w:color w:val="000000"/>
        </w:rPr>
        <w:lastRenderedPageBreak/>
        <w:t xml:space="preserve">staze te sve prometne i druge površine na pripadajućem zemljištu (zelene površine, ugibališta, parkirališta, okretišta, stajališta javnog prijevoza i slično), </w:t>
      </w:r>
    </w:p>
    <w:p w14:paraId="0EEFB993" w14:textId="77777777" w:rsidR="0082097B" w:rsidRPr="0082097B" w:rsidRDefault="0082097B" w:rsidP="0082097B">
      <w:pPr>
        <w:pStyle w:val="StandardWeb"/>
        <w:numPr>
          <w:ilvl w:val="0"/>
          <w:numId w:val="2"/>
        </w:numPr>
        <w:spacing w:before="0" w:beforeAutospacing="0" w:after="0" w:afterAutospacing="0"/>
        <w:ind w:left="284" w:hanging="284"/>
        <w:jc w:val="both"/>
        <w:rPr>
          <w:rFonts w:asciiTheme="minorHAnsi" w:hAnsiTheme="minorHAnsi" w:cstheme="minorHAnsi"/>
          <w:color w:val="000000"/>
        </w:rPr>
      </w:pPr>
      <w:r w:rsidRPr="0082097B">
        <w:rPr>
          <w:rFonts w:asciiTheme="minorHAnsi" w:hAnsiTheme="minorHAnsi" w:cstheme="minorHAnsi"/>
          <w:color w:val="000000"/>
        </w:rPr>
        <w:t xml:space="preserve">građevna čestica, odnosno cestovno zemljište u površini koju čine površina zemljišta na kojoj prema projektu treba izgraditi ili je izgrađena cestovna građevina, površina zemljišnog pojasa te površina zemljišta na kojima su prema projektu ceste izgrađene ili se trebaju izgraditi građevine za potrebe održavanja ceste i pružanja usluga vozačima i putnicima (objekti za održavanje cesta, upravljanje i nadzor prometa, benzinske postaje, servisi i drugo), </w:t>
      </w:r>
    </w:p>
    <w:p w14:paraId="1DAEFD85" w14:textId="77777777" w:rsidR="0082097B" w:rsidRPr="0082097B" w:rsidRDefault="0082097B" w:rsidP="00093DA3">
      <w:pPr>
        <w:pStyle w:val="StandardWeb"/>
        <w:numPr>
          <w:ilvl w:val="0"/>
          <w:numId w:val="5"/>
        </w:numPr>
        <w:tabs>
          <w:tab w:val="left" w:pos="284"/>
        </w:tabs>
        <w:spacing w:before="0" w:beforeAutospacing="0" w:after="0" w:afterAutospacing="0"/>
        <w:ind w:left="284" w:hanging="284"/>
        <w:jc w:val="both"/>
        <w:rPr>
          <w:rFonts w:asciiTheme="minorHAnsi" w:hAnsiTheme="minorHAnsi" w:cstheme="minorHAnsi"/>
          <w:color w:val="000000"/>
        </w:rPr>
      </w:pPr>
      <w:r w:rsidRPr="0082097B">
        <w:rPr>
          <w:rFonts w:asciiTheme="minorHAnsi" w:hAnsiTheme="minorHAnsi" w:cstheme="minorHAnsi"/>
          <w:color w:val="000000"/>
        </w:rPr>
        <w:t xml:space="preserve">zemljišni pojas s obiju strana ceste potreban za nesmetano održavanje ceste prema projektu ceste, </w:t>
      </w:r>
    </w:p>
    <w:p w14:paraId="5D40933D" w14:textId="77777777" w:rsidR="0082097B" w:rsidRPr="0082097B" w:rsidRDefault="0082097B" w:rsidP="00093DA3">
      <w:pPr>
        <w:pStyle w:val="StandardWeb"/>
        <w:numPr>
          <w:ilvl w:val="1"/>
          <w:numId w:val="5"/>
        </w:numPr>
        <w:tabs>
          <w:tab w:val="left" w:pos="284"/>
        </w:tabs>
        <w:spacing w:before="0" w:beforeAutospacing="0" w:after="0" w:afterAutospacing="0"/>
        <w:ind w:left="284" w:hanging="284"/>
        <w:jc w:val="both"/>
        <w:rPr>
          <w:rFonts w:asciiTheme="minorHAnsi" w:hAnsiTheme="minorHAnsi" w:cstheme="minorHAnsi"/>
          <w:color w:val="000000"/>
        </w:rPr>
      </w:pPr>
      <w:r w:rsidRPr="0082097B">
        <w:rPr>
          <w:rFonts w:asciiTheme="minorHAnsi" w:hAnsiTheme="minorHAnsi" w:cstheme="minorHAnsi"/>
          <w:color w:val="000000"/>
        </w:rPr>
        <w:t xml:space="preserve">prometna signalizacija (okomita, vodoravna i svjetlosna) i oprema za upravljanje i nadzor prometa, </w:t>
      </w:r>
    </w:p>
    <w:p w14:paraId="115D78DC" w14:textId="77777777" w:rsidR="0082097B" w:rsidRDefault="0082097B" w:rsidP="00093DA3">
      <w:pPr>
        <w:pStyle w:val="StandardWeb"/>
        <w:numPr>
          <w:ilvl w:val="2"/>
          <w:numId w:val="5"/>
        </w:numPr>
        <w:tabs>
          <w:tab w:val="left" w:pos="284"/>
        </w:tabs>
        <w:spacing w:before="0" w:beforeAutospacing="0" w:after="0" w:afterAutospacing="0"/>
        <w:ind w:left="284" w:hanging="284"/>
        <w:jc w:val="both"/>
        <w:rPr>
          <w:rFonts w:asciiTheme="minorHAnsi" w:hAnsiTheme="minorHAnsi" w:cstheme="minorHAnsi"/>
          <w:color w:val="000000"/>
        </w:rPr>
      </w:pPr>
      <w:r w:rsidRPr="0082097B">
        <w:rPr>
          <w:rFonts w:asciiTheme="minorHAnsi" w:hAnsiTheme="minorHAnsi" w:cstheme="minorHAnsi"/>
          <w:color w:val="000000"/>
        </w:rPr>
        <w:t xml:space="preserve">javna rasvjeta u funkciji nerazvrstane ceste i oprema ceste (odbojnici i zaštitne ograde, uređaji za zaštitu od buke, uređaji za naplatu parkiranja i slično). </w:t>
      </w:r>
    </w:p>
    <w:p w14:paraId="49F24066" w14:textId="77777777" w:rsidR="0008189A" w:rsidRPr="00776D29" w:rsidRDefault="0008189A" w:rsidP="0008189A">
      <w:pPr>
        <w:pStyle w:val="StandardWeb"/>
        <w:spacing w:before="0" w:beforeAutospacing="0" w:after="0" w:afterAutospacing="0"/>
        <w:ind w:firstLine="708"/>
        <w:jc w:val="both"/>
        <w:rPr>
          <w:rFonts w:asciiTheme="minorHAnsi" w:hAnsiTheme="minorHAnsi" w:cstheme="minorHAnsi"/>
          <w:color w:val="000000"/>
        </w:rPr>
      </w:pPr>
    </w:p>
    <w:p w14:paraId="6D9D76E6" w14:textId="77777777" w:rsidR="0008189A" w:rsidRDefault="0008189A" w:rsidP="0008189A">
      <w:pPr>
        <w:pStyle w:val="StandardWeb"/>
        <w:spacing w:before="0" w:beforeAutospacing="0" w:after="0" w:afterAutospacing="0"/>
        <w:rPr>
          <w:rFonts w:asciiTheme="minorHAnsi" w:hAnsiTheme="minorHAnsi" w:cstheme="minorHAnsi"/>
          <w:b/>
          <w:color w:val="000000"/>
        </w:rPr>
      </w:pPr>
      <w:r w:rsidRPr="0008189A">
        <w:rPr>
          <w:rFonts w:asciiTheme="minorHAnsi" w:hAnsiTheme="minorHAnsi" w:cstheme="minorHAnsi"/>
          <w:b/>
          <w:color w:val="000000"/>
        </w:rPr>
        <w:t>II. UPRAVLJANJE NERAZVRSTANIM CESTAMA</w:t>
      </w:r>
    </w:p>
    <w:p w14:paraId="5DB5B48E" w14:textId="77777777" w:rsidR="0008189A" w:rsidRPr="0008189A" w:rsidRDefault="0008189A" w:rsidP="0008189A">
      <w:pPr>
        <w:ind w:left="74" w:right="74"/>
        <w:jc w:val="center"/>
        <w:rPr>
          <w:rFonts w:asciiTheme="minorHAnsi" w:hAnsiTheme="minorHAnsi" w:cstheme="minorHAnsi"/>
          <w:b/>
          <w:color w:val="000000"/>
        </w:rPr>
      </w:pPr>
      <w:r w:rsidRPr="0008189A">
        <w:rPr>
          <w:rFonts w:asciiTheme="minorHAnsi" w:hAnsiTheme="minorHAnsi" w:cstheme="minorHAnsi"/>
          <w:b/>
          <w:color w:val="000000"/>
        </w:rPr>
        <w:t xml:space="preserve">Članak </w:t>
      </w:r>
      <w:r w:rsidR="00E84E18">
        <w:rPr>
          <w:rFonts w:asciiTheme="minorHAnsi" w:hAnsiTheme="minorHAnsi" w:cstheme="minorHAnsi"/>
          <w:b/>
          <w:color w:val="000000"/>
        </w:rPr>
        <w:t>7</w:t>
      </w:r>
      <w:r w:rsidRPr="0008189A">
        <w:rPr>
          <w:rFonts w:asciiTheme="minorHAnsi" w:hAnsiTheme="minorHAnsi" w:cstheme="minorHAnsi"/>
          <w:b/>
          <w:color w:val="000000"/>
        </w:rPr>
        <w:t>.</w:t>
      </w:r>
    </w:p>
    <w:p w14:paraId="1EDC9816" w14:textId="77777777" w:rsidR="0008189A" w:rsidRDefault="0008189A" w:rsidP="0008189A">
      <w:pPr>
        <w:ind w:left="74" w:right="74" w:firstLine="634"/>
        <w:rPr>
          <w:rFonts w:asciiTheme="minorHAnsi" w:hAnsiTheme="minorHAnsi" w:cstheme="minorHAnsi"/>
          <w:color w:val="000000"/>
        </w:rPr>
      </w:pPr>
      <w:r w:rsidRPr="00776D29">
        <w:rPr>
          <w:rFonts w:asciiTheme="minorHAnsi" w:hAnsiTheme="minorHAnsi" w:cstheme="minorHAnsi"/>
          <w:color w:val="000000"/>
        </w:rPr>
        <w:t>Nerazvrstanim cestama na svom području upravlja Općina Stara Gradiška.</w:t>
      </w:r>
    </w:p>
    <w:p w14:paraId="0FC33812" w14:textId="77777777" w:rsidR="0008189A" w:rsidRDefault="0008189A" w:rsidP="0008189A">
      <w:pPr>
        <w:ind w:right="74"/>
        <w:rPr>
          <w:rFonts w:asciiTheme="minorHAnsi" w:hAnsiTheme="minorHAnsi" w:cstheme="minorHAnsi"/>
          <w:color w:val="000000"/>
        </w:rPr>
      </w:pPr>
    </w:p>
    <w:p w14:paraId="4F4AC73B" w14:textId="77777777" w:rsidR="0008189A" w:rsidRDefault="0008189A" w:rsidP="0008189A">
      <w:pPr>
        <w:ind w:right="74"/>
        <w:jc w:val="center"/>
        <w:rPr>
          <w:rFonts w:asciiTheme="minorHAnsi" w:hAnsiTheme="minorHAnsi" w:cstheme="minorHAnsi"/>
          <w:b/>
          <w:color w:val="000000"/>
        </w:rPr>
      </w:pPr>
      <w:r w:rsidRPr="0008189A">
        <w:rPr>
          <w:rFonts w:asciiTheme="minorHAnsi" w:hAnsiTheme="minorHAnsi" w:cstheme="minorHAnsi"/>
          <w:b/>
          <w:color w:val="000000"/>
        </w:rPr>
        <w:t xml:space="preserve">Članak </w:t>
      </w:r>
      <w:r w:rsidR="007F60D0">
        <w:rPr>
          <w:rFonts w:asciiTheme="minorHAnsi" w:hAnsiTheme="minorHAnsi" w:cstheme="minorHAnsi"/>
          <w:b/>
          <w:color w:val="000000"/>
        </w:rPr>
        <w:t>8.</w:t>
      </w:r>
    </w:p>
    <w:p w14:paraId="02CA0139" w14:textId="77777777" w:rsidR="0008189A" w:rsidRDefault="0008189A" w:rsidP="0008189A">
      <w:pPr>
        <w:ind w:right="74" w:firstLine="708"/>
        <w:jc w:val="both"/>
        <w:rPr>
          <w:rFonts w:asciiTheme="minorHAnsi" w:hAnsiTheme="minorHAnsi" w:cstheme="minorHAnsi"/>
          <w:color w:val="000000"/>
        </w:rPr>
      </w:pPr>
      <w:r w:rsidRPr="00776D29">
        <w:rPr>
          <w:rFonts w:asciiTheme="minorHAnsi" w:hAnsiTheme="minorHAnsi" w:cstheme="minorHAnsi"/>
          <w:color w:val="000000"/>
        </w:rPr>
        <w:t>Upravljanje nerazvrstanim cestama obuhvaća poslove održavanja, građenja i rekonstrukcije i zaštite ceste.</w:t>
      </w:r>
    </w:p>
    <w:p w14:paraId="1A9D9292" w14:textId="77777777" w:rsidR="005178F1" w:rsidRDefault="005178F1" w:rsidP="0008189A">
      <w:pPr>
        <w:ind w:right="74" w:firstLine="708"/>
        <w:jc w:val="both"/>
        <w:rPr>
          <w:rFonts w:asciiTheme="minorHAnsi" w:hAnsiTheme="minorHAnsi" w:cstheme="minorHAnsi"/>
          <w:color w:val="000000"/>
        </w:rPr>
      </w:pPr>
    </w:p>
    <w:p w14:paraId="2A0C9A9F" w14:textId="77777777" w:rsidR="0008189A" w:rsidRPr="0008189A" w:rsidRDefault="0008189A" w:rsidP="0008189A">
      <w:pPr>
        <w:ind w:right="74"/>
        <w:jc w:val="center"/>
        <w:rPr>
          <w:rFonts w:asciiTheme="minorHAnsi" w:hAnsiTheme="minorHAnsi" w:cstheme="minorHAnsi"/>
          <w:b/>
          <w:color w:val="000000"/>
        </w:rPr>
      </w:pPr>
      <w:r w:rsidRPr="0008189A">
        <w:rPr>
          <w:rFonts w:asciiTheme="minorHAnsi" w:hAnsiTheme="minorHAnsi" w:cstheme="minorHAnsi"/>
          <w:b/>
          <w:color w:val="000000"/>
        </w:rPr>
        <w:t xml:space="preserve">Članak </w:t>
      </w:r>
      <w:r w:rsidR="007F60D0">
        <w:rPr>
          <w:rFonts w:asciiTheme="minorHAnsi" w:hAnsiTheme="minorHAnsi" w:cstheme="minorHAnsi"/>
          <w:b/>
          <w:color w:val="000000"/>
        </w:rPr>
        <w:t>9</w:t>
      </w:r>
      <w:r w:rsidRPr="0008189A">
        <w:rPr>
          <w:rFonts w:asciiTheme="minorHAnsi" w:hAnsiTheme="minorHAnsi" w:cstheme="minorHAnsi"/>
          <w:b/>
          <w:color w:val="000000"/>
        </w:rPr>
        <w:t>.</w:t>
      </w:r>
    </w:p>
    <w:p w14:paraId="40949D5A" w14:textId="0CECB05E" w:rsidR="002746E1" w:rsidRDefault="007F60D0" w:rsidP="002746E1">
      <w:pPr>
        <w:pStyle w:val="StandardWeb"/>
        <w:spacing w:before="0" w:beforeAutospacing="0" w:after="0" w:afterAutospacing="0"/>
        <w:ind w:firstLine="708"/>
        <w:jc w:val="both"/>
        <w:rPr>
          <w:rFonts w:asciiTheme="minorHAnsi" w:hAnsiTheme="minorHAnsi" w:cstheme="minorHAnsi"/>
          <w:bCs/>
          <w:color w:val="000000"/>
        </w:rPr>
      </w:pPr>
      <w:r w:rsidRPr="00776D29">
        <w:rPr>
          <w:rFonts w:asciiTheme="minorHAnsi" w:hAnsiTheme="minorHAnsi" w:cstheme="minorHAnsi"/>
          <w:color w:val="000000"/>
        </w:rPr>
        <w:t>Evidenciju o nerazvrstanim cestama</w:t>
      </w:r>
      <w:r w:rsidR="002746E1">
        <w:rPr>
          <w:rFonts w:asciiTheme="minorHAnsi" w:hAnsiTheme="minorHAnsi" w:cstheme="minorHAnsi"/>
          <w:color w:val="000000"/>
        </w:rPr>
        <w:t xml:space="preserve"> </w:t>
      </w:r>
      <w:r w:rsidRPr="00776D29">
        <w:rPr>
          <w:rFonts w:asciiTheme="minorHAnsi" w:hAnsiTheme="minorHAnsi" w:cstheme="minorHAnsi"/>
          <w:color w:val="000000"/>
        </w:rPr>
        <w:t>vodi Jedinstveni upravni odjel</w:t>
      </w:r>
      <w:r w:rsidR="002746E1">
        <w:rPr>
          <w:rFonts w:asciiTheme="minorHAnsi" w:hAnsiTheme="minorHAnsi" w:cstheme="minorHAnsi"/>
          <w:color w:val="000000"/>
        </w:rPr>
        <w:t xml:space="preserve"> u </w:t>
      </w:r>
      <w:r w:rsidR="002746E1" w:rsidRPr="002746E1">
        <w:rPr>
          <w:rFonts w:asciiTheme="minorHAnsi" w:hAnsiTheme="minorHAnsi" w:cstheme="minorHAnsi"/>
          <w:bCs/>
          <w:color w:val="000000"/>
        </w:rPr>
        <w:t xml:space="preserve">suglasju sa podzakonskim propisom kojim se uređuje sadržaj i način vođenja jedinstvene baze podataka o nerazvrstanim cestama. </w:t>
      </w:r>
    </w:p>
    <w:p w14:paraId="6F36B055" w14:textId="1DDEB36E" w:rsidR="0007511C" w:rsidRPr="002746E1" w:rsidRDefault="0007511C" w:rsidP="002746E1">
      <w:pPr>
        <w:pStyle w:val="StandardWeb"/>
        <w:spacing w:before="0" w:beforeAutospacing="0" w:after="0" w:afterAutospacing="0"/>
        <w:ind w:firstLine="708"/>
        <w:jc w:val="both"/>
        <w:rPr>
          <w:rFonts w:asciiTheme="minorHAnsi" w:hAnsiTheme="minorHAnsi" w:cstheme="minorHAnsi"/>
          <w:bCs/>
          <w:color w:val="000000"/>
        </w:rPr>
      </w:pPr>
      <w:r w:rsidRPr="0007511C">
        <w:rPr>
          <w:rFonts w:asciiTheme="minorHAnsi" w:hAnsiTheme="minorHAnsi" w:cstheme="minorHAnsi"/>
          <w:bCs/>
          <w:color w:val="000000"/>
        </w:rPr>
        <w:t>Na temelju jedinstvene baze podataka o nerazvrstanim cestama iz stavka 1. ovog članka utvrđen je Popis nerazvrstanih cesta na području Općine Stara Gradiška koji čini sastavni dio ove Odluke.</w:t>
      </w:r>
    </w:p>
    <w:p w14:paraId="20656C80" w14:textId="77777777" w:rsidR="005178F1" w:rsidRDefault="005178F1" w:rsidP="0008189A">
      <w:pPr>
        <w:pStyle w:val="StandardWeb"/>
        <w:spacing w:before="0" w:beforeAutospacing="0" w:after="0" w:afterAutospacing="0"/>
        <w:rPr>
          <w:rFonts w:asciiTheme="minorHAnsi" w:hAnsiTheme="minorHAnsi" w:cstheme="minorHAnsi"/>
          <w:b/>
          <w:bCs/>
          <w:color w:val="000000"/>
        </w:rPr>
      </w:pPr>
    </w:p>
    <w:p w14:paraId="6E002611" w14:textId="77777777" w:rsidR="0008189A" w:rsidRPr="00776D29" w:rsidRDefault="0008189A" w:rsidP="0008189A">
      <w:pPr>
        <w:pStyle w:val="StandardWeb"/>
        <w:spacing w:before="0" w:beforeAutospacing="0" w:after="0" w:afterAutospacing="0"/>
        <w:rPr>
          <w:rFonts w:asciiTheme="minorHAnsi" w:hAnsiTheme="minorHAnsi" w:cstheme="minorHAnsi"/>
          <w:color w:val="000000"/>
        </w:rPr>
      </w:pPr>
      <w:r w:rsidRPr="00776D29">
        <w:rPr>
          <w:rFonts w:asciiTheme="minorHAnsi" w:hAnsiTheme="minorHAnsi" w:cstheme="minorHAnsi"/>
          <w:b/>
          <w:bCs/>
          <w:color w:val="000000"/>
        </w:rPr>
        <w:t>II</w:t>
      </w:r>
      <w:r w:rsidR="00077BC6">
        <w:rPr>
          <w:rFonts w:asciiTheme="minorHAnsi" w:hAnsiTheme="minorHAnsi" w:cstheme="minorHAnsi"/>
          <w:b/>
          <w:bCs/>
          <w:color w:val="000000"/>
        </w:rPr>
        <w:t>I</w:t>
      </w:r>
      <w:r w:rsidRPr="00776D29">
        <w:rPr>
          <w:rFonts w:asciiTheme="minorHAnsi" w:hAnsiTheme="minorHAnsi" w:cstheme="minorHAnsi"/>
          <w:b/>
          <w:bCs/>
          <w:color w:val="000000"/>
        </w:rPr>
        <w:t>. ODRŽAVANJE</w:t>
      </w:r>
    </w:p>
    <w:p w14:paraId="16C14387" w14:textId="77777777" w:rsidR="0008189A" w:rsidRPr="00776D29" w:rsidRDefault="0008189A" w:rsidP="0008189A">
      <w:pPr>
        <w:pStyle w:val="StandardWeb"/>
        <w:spacing w:before="0" w:beforeAutospacing="0" w:after="0" w:afterAutospacing="0"/>
        <w:jc w:val="center"/>
        <w:rPr>
          <w:rFonts w:asciiTheme="minorHAnsi" w:hAnsiTheme="minorHAnsi" w:cstheme="minorHAnsi"/>
          <w:color w:val="000000"/>
        </w:rPr>
      </w:pPr>
      <w:r w:rsidRPr="00776D29">
        <w:rPr>
          <w:rFonts w:asciiTheme="minorHAnsi" w:hAnsiTheme="minorHAnsi" w:cstheme="minorHAnsi"/>
          <w:b/>
          <w:bCs/>
          <w:color w:val="000000"/>
        </w:rPr>
        <w:t xml:space="preserve">Članak </w:t>
      </w:r>
      <w:r w:rsidR="0018119A">
        <w:rPr>
          <w:rFonts w:asciiTheme="minorHAnsi" w:hAnsiTheme="minorHAnsi" w:cstheme="minorHAnsi"/>
          <w:b/>
          <w:bCs/>
          <w:color w:val="000000"/>
        </w:rPr>
        <w:t>10</w:t>
      </w:r>
      <w:r w:rsidRPr="00776D29">
        <w:rPr>
          <w:rFonts w:asciiTheme="minorHAnsi" w:hAnsiTheme="minorHAnsi" w:cstheme="minorHAnsi"/>
          <w:b/>
          <w:bCs/>
          <w:color w:val="000000"/>
        </w:rPr>
        <w:t>.</w:t>
      </w:r>
    </w:p>
    <w:p w14:paraId="0F485482" w14:textId="77777777" w:rsidR="0008189A" w:rsidRDefault="0008189A" w:rsidP="0008189A">
      <w:pPr>
        <w:pStyle w:val="StandardWeb"/>
        <w:spacing w:before="0" w:beforeAutospacing="0" w:after="0" w:afterAutospacing="0"/>
        <w:ind w:firstLine="708"/>
        <w:rPr>
          <w:rFonts w:asciiTheme="minorHAnsi" w:hAnsiTheme="minorHAnsi" w:cstheme="minorHAnsi"/>
          <w:color w:val="000000"/>
        </w:rPr>
      </w:pPr>
      <w:r w:rsidRPr="00776D29">
        <w:rPr>
          <w:rFonts w:asciiTheme="minorHAnsi" w:hAnsiTheme="minorHAnsi" w:cstheme="minorHAnsi"/>
          <w:color w:val="000000"/>
        </w:rPr>
        <w:t>Poslovi održavanja cesta u smislu ove Odluke su:</w:t>
      </w:r>
    </w:p>
    <w:p w14:paraId="64DEB71F" w14:textId="77777777" w:rsidR="0008189A" w:rsidRDefault="0008189A" w:rsidP="0008189A">
      <w:pPr>
        <w:pStyle w:val="StandardWeb"/>
        <w:numPr>
          <w:ilvl w:val="0"/>
          <w:numId w:val="1"/>
        </w:numPr>
        <w:spacing w:before="0" w:beforeAutospacing="0" w:after="0" w:afterAutospacing="0"/>
        <w:ind w:left="284" w:hanging="284"/>
        <w:rPr>
          <w:rFonts w:asciiTheme="minorHAnsi" w:hAnsiTheme="minorHAnsi" w:cstheme="minorHAnsi"/>
          <w:color w:val="000000"/>
        </w:rPr>
      </w:pPr>
      <w:r w:rsidRPr="00776D29">
        <w:rPr>
          <w:rFonts w:asciiTheme="minorHAnsi" w:hAnsiTheme="minorHAnsi" w:cstheme="minorHAnsi"/>
          <w:color w:val="000000"/>
        </w:rPr>
        <w:t>planiranje održavanja cesta</w:t>
      </w:r>
      <w:r>
        <w:rPr>
          <w:rFonts w:asciiTheme="minorHAnsi" w:hAnsiTheme="minorHAnsi" w:cstheme="minorHAnsi"/>
          <w:color w:val="000000"/>
        </w:rPr>
        <w:t>,</w:t>
      </w:r>
    </w:p>
    <w:p w14:paraId="4F240D6E" w14:textId="77777777" w:rsidR="0008189A" w:rsidRDefault="0008189A" w:rsidP="0008189A">
      <w:pPr>
        <w:pStyle w:val="StandardWeb"/>
        <w:numPr>
          <w:ilvl w:val="0"/>
          <w:numId w:val="1"/>
        </w:numPr>
        <w:spacing w:before="0" w:beforeAutospacing="0" w:after="0" w:afterAutospacing="0"/>
        <w:ind w:left="284" w:hanging="284"/>
        <w:rPr>
          <w:rFonts w:asciiTheme="minorHAnsi" w:hAnsiTheme="minorHAnsi" w:cstheme="minorHAnsi"/>
          <w:color w:val="000000"/>
        </w:rPr>
      </w:pPr>
      <w:r w:rsidRPr="00776D29">
        <w:rPr>
          <w:rFonts w:asciiTheme="minorHAnsi" w:hAnsiTheme="minorHAnsi" w:cstheme="minorHAnsi"/>
          <w:color w:val="000000"/>
        </w:rPr>
        <w:t>redovno i pojačano održavanje i održavanje u zimskim uvjetima;</w:t>
      </w:r>
    </w:p>
    <w:p w14:paraId="352427C1" w14:textId="77777777" w:rsidR="0008189A" w:rsidRDefault="0008189A" w:rsidP="0008189A">
      <w:pPr>
        <w:pStyle w:val="StandardWeb"/>
        <w:numPr>
          <w:ilvl w:val="0"/>
          <w:numId w:val="1"/>
        </w:numPr>
        <w:spacing w:before="0" w:beforeAutospacing="0" w:after="0" w:afterAutospacing="0"/>
        <w:ind w:left="284" w:hanging="284"/>
        <w:rPr>
          <w:rFonts w:asciiTheme="minorHAnsi" w:hAnsiTheme="minorHAnsi" w:cstheme="minorHAnsi"/>
          <w:color w:val="000000"/>
        </w:rPr>
      </w:pPr>
      <w:r w:rsidRPr="00776D29">
        <w:rPr>
          <w:rFonts w:asciiTheme="minorHAnsi" w:hAnsiTheme="minorHAnsi" w:cstheme="minorHAnsi"/>
          <w:color w:val="000000"/>
        </w:rPr>
        <w:t>ustupanje radova održavanja;</w:t>
      </w:r>
    </w:p>
    <w:p w14:paraId="4715D514" w14:textId="77777777" w:rsidR="0008189A" w:rsidRDefault="0008189A" w:rsidP="0008189A">
      <w:pPr>
        <w:pStyle w:val="StandardWeb"/>
        <w:numPr>
          <w:ilvl w:val="0"/>
          <w:numId w:val="1"/>
        </w:numPr>
        <w:spacing w:before="0" w:beforeAutospacing="0" w:after="0" w:afterAutospacing="0"/>
        <w:ind w:left="284" w:hanging="284"/>
        <w:rPr>
          <w:rFonts w:asciiTheme="minorHAnsi" w:hAnsiTheme="minorHAnsi" w:cstheme="minorHAnsi"/>
          <w:color w:val="000000"/>
        </w:rPr>
      </w:pPr>
      <w:r w:rsidRPr="00776D29">
        <w:rPr>
          <w:rFonts w:asciiTheme="minorHAnsi" w:hAnsiTheme="minorHAnsi" w:cstheme="minorHAnsi"/>
          <w:color w:val="000000"/>
        </w:rPr>
        <w:t>nadzor i kontrola izvođenja radova održavanja cesta;</w:t>
      </w:r>
    </w:p>
    <w:p w14:paraId="2B9C426C" w14:textId="77777777" w:rsidR="0008189A" w:rsidRDefault="0008189A" w:rsidP="008503EB">
      <w:pPr>
        <w:pStyle w:val="StandardWeb"/>
        <w:numPr>
          <w:ilvl w:val="0"/>
          <w:numId w:val="1"/>
        </w:numPr>
        <w:spacing w:before="0" w:beforeAutospacing="0" w:after="0" w:afterAutospacing="0"/>
        <w:ind w:left="284" w:hanging="284"/>
        <w:jc w:val="both"/>
        <w:rPr>
          <w:rFonts w:asciiTheme="minorHAnsi" w:hAnsiTheme="minorHAnsi" w:cstheme="minorHAnsi"/>
          <w:color w:val="000000"/>
        </w:rPr>
      </w:pPr>
      <w:r w:rsidRPr="00776D29">
        <w:rPr>
          <w:rFonts w:asciiTheme="minorHAnsi" w:hAnsiTheme="minorHAnsi" w:cstheme="minorHAnsi"/>
          <w:color w:val="000000"/>
        </w:rPr>
        <w:t>odlučivanje o korištenju cestovnog zemljišta</w:t>
      </w:r>
      <w:r w:rsidR="008503EB">
        <w:rPr>
          <w:rFonts w:asciiTheme="minorHAnsi" w:hAnsiTheme="minorHAnsi" w:cstheme="minorHAnsi"/>
          <w:color w:val="000000"/>
        </w:rPr>
        <w:t>,</w:t>
      </w:r>
    </w:p>
    <w:p w14:paraId="24AD0121" w14:textId="77777777" w:rsidR="0008189A" w:rsidRDefault="0008189A" w:rsidP="008503EB">
      <w:pPr>
        <w:pStyle w:val="StandardWeb"/>
        <w:numPr>
          <w:ilvl w:val="0"/>
          <w:numId w:val="1"/>
        </w:numPr>
        <w:spacing w:before="0" w:beforeAutospacing="0" w:after="0" w:afterAutospacing="0"/>
        <w:ind w:left="284" w:hanging="284"/>
        <w:jc w:val="both"/>
        <w:rPr>
          <w:rFonts w:asciiTheme="minorHAnsi" w:hAnsiTheme="minorHAnsi" w:cstheme="minorHAnsi"/>
          <w:color w:val="000000"/>
        </w:rPr>
      </w:pPr>
      <w:r w:rsidRPr="00776D29">
        <w:rPr>
          <w:rFonts w:asciiTheme="minorHAnsi" w:hAnsiTheme="minorHAnsi" w:cstheme="minorHAnsi"/>
          <w:color w:val="000000"/>
        </w:rPr>
        <w:t>osiguranje uklanjanja oštećenih i napuštenih vozila i drugih stvari i predmeta s nerazvrstanih cesta;</w:t>
      </w:r>
    </w:p>
    <w:p w14:paraId="1C1104F0" w14:textId="77777777" w:rsidR="0005438B" w:rsidRPr="0005438B" w:rsidRDefault="0005438B" w:rsidP="0005438B">
      <w:pPr>
        <w:ind w:right="74" w:firstLine="708"/>
        <w:jc w:val="both"/>
        <w:rPr>
          <w:rFonts w:asciiTheme="minorHAnsi" w:hAnsiTheme="minorHAnsi" w:cstheme="minorHAnsi"/>
          <w:color w:val="000000"/>
        </w:rPr>
      </w:pPr>
      <w:r w:rsidRPr="0005438B">
        <w:rPr>
          <w:rFonts w:asciiTheme="minorHAnsi" w:hAnsiTheme="minorHAnsi" w:cstheme="minorHAnsi"/>
          <w:color w:val="000000"/>
        </w:rPr>
        <w:t>Poslovi održavanja nerazvrstanih cesta obavljaju se na temelju godišnjih programa održavanja komunalne infrastrukture koje donosi Općinsko vijeće.</w:t>
      </w:r>
    </w:p>
    <w:p w14:paraId="53F73CA2" w14:textId="77777777" w:rsidR="0008189A" w:rsidRDefault="0008189A" w:rsidP="0008189A">
      <w:pPr>
        <w:pStyle w:val="StandardWeb"/>
        <w:spacing w:before="0" w:beforeAutospacing="0" w:after="0" w:afterAutospacing="0"/>
        <w:rPr>
          <w:rFonts w:asciiTheme="minorHAnsi" w:hAnsiTheme="minorHAnsi" w:cstheme="minorHAnsi"/>
          <w:color w:val="000000"/>
        </w:rPr>
      </w:pPr>
    </w:p>
    <w:p w14:paraId="4EDDFDB3" w14:textId="77777777" w:rsidR="0008189A" w:rsidRPr="0008189A" w:rsidRDefault="0008189A" w:rsidP="0008189A">
      <w:pPr>
        <w:pStyle w:val="StandardWeb"/>
        <w:spacing w:before="0" w:beforeAutospacing="0" w:after="0" w:afterAutospacing="0"/>
        <w:rPr>
          <w:rFonts w:asciiTheme="minorHAnsi" w:hAnsiTheme="minorHAnsi" w:cstheme="minorHAnsi"/>
          <w:b/>
          <w:color w:val="000000"/>
        </w:rPr>
      </w:pPr>
      <w:r w:rsidRPr="0008189A">
        <w:rPr>
          <w:rFonts w:asciiTheme="minorHAnsi" w:hAnsiTheme="minorHAnsi" w:cstheme="minorHAnsi"/>
          <w:b/>
          <w:color w:val="000000"/>
        </w:rPr>
        <w:t xml:space="preserve">Redovno održavanje </w:t>
      </w:r>
    </w:p>
    <w:p w14:paraId="355A969E" w14:textId="039646B4" w:rsidR="0008189A" w:rsidRPr="00776D29" w:rsidRDefault="002139C6" w:rsidP="0008189A">
      <w:pPr>
        <w:pStyle w:val="StandardWeb"/>
        <w:spacing w:before="0" w:beforeAutospacing="0" w:after="0" w:afterAutospacing="0"/>
        <w:jc w:val="center"/>
        <w:rPr>
          <w:rFonts w:asciiTheme="minorHAnsi" w:hAnsiTheme="minorHAnsi" w:cstheme="minorHAnsi"/>
          <w:b/>
          <w:bCs/>
          <w:color w:val="000000"/>
        </w:rPr>
      </w:pPr>
      <w:r>
        <w:rPr>
          <w:rFonts w:asciiTheme="minorHAnsi" w:hAnsiTheme="minorHAnsi" w:cstheme="minorHAnsi"/>
          <w:b/>
          <w:bCs/>
          <w:color w:val="000000"/>
        </w:rPr>
        <w:t>Članak 1</w:t>
      </w:r>
      <w:r w:rsidR="0018119A">
        <w:rPr>
          <w:rFonts w:asciiTheme="minorHAnsi" w:hAnsiTheme="minorHAnsi" w:cstheme="minorHAnsi"/>
          <w:b/>
          <w:bCs/>
          <w:color w:val="000000"/>
        </w:rPr>
        <w:t>1</w:t>
      </w:r>
      <w:r w:rsidR="0008189A" w:rsidRPr="00776D29">
        <w:rPr>
          <w:rFonts w:asciiTheme="minorHAnsi" w:hAnsiTheme="minorHAnsi" w:cstheme="minorHAnsi"/>
          <w:b/>
          <w:bCs/>
          <w:color w:val="000000"/>
        </w:rPr>
        <w:t>.</w:t>
      </w:r>
    </w:p>
    <w:p w14:paraId="6F50F606" w14:textId="77777777" w:rsidR="002139C6" w:rsidRDefault="0008189A" w:rsidP="002139C6">
      <w:pPr>
        <w:pStyle w:val="StandardWeb"/>
        <w:spacing w:before="0" w:beforeAutospacing="0" w:after="0" w:afterAutospacing="0"/>
        <w:ind w:firstLine="708"/>
        <w:rPr>
          <w:rFonts w:asciiTheme="minorHAnsi" w:hAnsiTheme="minorHAnsi" w:cstheme="minorHAnsi"/>
          <w:color w:val="000000"/>
        </w:rPr>
      </w:pPr>
      <w:r w:rsidRPr="00776D29">
        <w:rPr>
          <w:rFonts w:asciiTheme="minorHAnsi" w:hAnsiTheme="minorHAnsi" w:cstheme="minorHAnsi"/>
          <w:color w:val="000000"/>
        </w:rPr>
        <w:t>Redovno održavanje cesta obuhvaća sljedeće radove:</w:t>
      </w:r>
    </w:p>
    <w:p w14:paraId="0FFB4117" w14:textId="77777777" w:rsidR="002139C6" w:rsidRDefault="0008189A" w:rsidP="002139C6">
      <w:pPr>
        <w:pStyle w:val="StandardWeb"/>
        <w:tabs>
          <w:tab w:val="left" w:pos="284"/>
        </w:tabs>
        <w:spacing w:before="0" w:beforeAutospacing="0" w:after="0" w:afterAutospacing="0"/>
        <w:rPr>
          <w:rFonts w:asciiTheme="minorHAnsi" w:hAnsiTheme="minorHAnsi" w:cstheme="minorHAnsi"/>
          <w:color w:val="000000"/>
        </w:rPr>
      </w:pPr>
      <w:r w:rsidRPr="00776D29">
        <w:rPr>
          <w:rFonts w:asciiTheme="minorHAnsi" w:hAnsiTheme="minorHAnsi" w:cstheme="minorHAnsi"/>
          <w:color w:val="000000"/>
        </w:rPr>
        <w:lastRenderedPageBreak/>
        <w:t>•</w:t>
      </w:r>
      <w:r>
        <w:rPr>
          <w:rFonts w:asciiTheme="minorHAnsi" w:hAnsiTheme="minorHAnsi" w:cstheme="minorHAnsi"/>
          <w:color w:val="000000"/>
        </w:rPr>
        <w:tab/>
      </w:r>
      <w:r w:rsidRPr="00776D29">
        <w:rPr>
          <w:rFonts w:asciiTheme="minorHAnsi" w:hAnsiTheme="minorHAnsi" w:cstheme="minorHAnsi"/>
          <w:color w:val="000000"/>
        </w:rPr>
        <w:t>čišćenje kolnika, sustava za odvodnju, cestovnih jaraka i propusta;</w:t>
      </w:r>
    </w:p>
    <w:p w14:paraId="34FCBB0A" w14:textId="77777777" w:rsidR="002139C6" w:rsidRDefault="0008189A" w:rsidP="002139C6">
      <w:pPr>
        <w:pStyle w:val="StandardWeb"/>
        <w:tabs>
          <w:tab w:val="left" w:pos="284"/>
        </w:tabs>
        <w:spacing w:before="0" w:beforeAutospacing="0" w:after="0" w:afterAutospacing="0"/>
        <w:rPr>
          <w:rFonts w:asciiTheme="minorHAnsi" w:hAnsiTheme="minorHAnsi" w:cstheme="minorHAnsi"/>
          <w:color w:val="000000"/>
        </w:rPr>
      </w:pPr>
      <w:r w:rsidRPr="00776D29">
        <w:rPr>
          <w:rFonts w:asciiTheme="minorHAnsi" w:hAnsiTheme="minorHAnsi" w:cstheme="minorHAnsi"/>
          <w:color w:val="000000"/>
        </w:rPr>
        <w:t>•</w:t>
      </w:r>
      <w:r>
        <w:rPr>
          <w:rFonts w:asciiTheme="minorHAnsi" w:hAnsiTheme="minorHAnsi" w:cstheme="minorHAnsi"/>
          <w:color w:val="000000"/>
        </w:rPr>
        <w:tab/>
      </w:r>
      <w:r w:rsidRPr="00776D29">
        <w:rPr>
          <w:rFonts w:asciiTheme="minorHAnsi" w:hAnsiTheme="minorHAnsi" w:cstheme="minorHAnsi"/>
          <w:color w:val="000000"/>
        </w:rPr>
        <w:t>košnja trave i rezanje grana drveća uz cestu;</w:t>
      </w:r>
    </w:p>
    <w:p w14:paraId="5EA04480" w14:textId="77777777" w:rsidR="002139C6" w:rsidRDefault="0008189A" w:rsidP="002139C6">
      <w:pPr>
        <w:pStyle w:val="StandardWeb"/>
        <w:tabs>
          <w:tab w:val="left" w:pos="284"/>
        </w:tabs>
        <w:spacing w:before="0" w:beforeAutospacing="0" w:after="0" w:afterAutospacing="0"/>
        <w:rPr>
          <w:rFonts w:asciiTheme="minorHAnsi" w:hAnsiTheme="minorHAnsi" w:cstheme="minorHAnsi"/>
          <w:color w:val="000000"/>
        </w:rPr>
      </w:pPr>
      <w:r w:rsidRPr="00776D29">
        <w:rPr>
          <w:rFonts w:asciiTheme="minorHAnsi" w:hAnsiTheme="minorHAnsi" w:cstheme="minorHAnsi"/>
          <w:color w:val="000000"/>
        </w:rPr>
        <w:t>•</w:t>
      </w:r>
      <w:r>
        <w:rPr>
          <w:rFonts w:asciiTheme="minorHAnsi" w:hAnsiTheme="minorHAnsi" w:cstheme="minorHAnsi"/>
          <w:color w:val="000000"/>
        </w:rPr>
        <w:tab/>
      </w:r>
      <w:r w:rsidRPr="00776D29">
        <w:rPr>
          <w:rFonts w:asciiTheme="minorHAnsi" w:hAnsiTheme="minorHAnsi" w:cstheme="minorHAnsi"/>
          <w:color w:val="000000"/>
        </w:rPr>
        <w:t>obnov</w:t>
      </w:r>
      <w:r w:rsidR="008503EB">
        <w:rPr>
          <w:rFonts w:asciiTheme="minorHAnsi" w:hAnsiTheme="minorHAnsi" w:cstheme="minorHAnsi"/>
          <w:color w:val="000000"/>
        </w:rPr>
        <w:t>u</w:t>
      </w:r>
      <w:r w:rsidRPr="00776D29">
        <w:rPr>
          <w:rFonts w:asciiTheme="minorHAnsi" w:hAnsiTheme="minorHAnsi" w:cstheme="minorHAnsi"/>
          <w:color w:val="000000"/>
        </w:rPr>
        <w:t>, popravak i postavljanje horizontalne i vertikalne prometne signalizacije;</w:t>
      </w:r>
    </w:p>
    <w:p w14:paraId="4570C27C" w14:textId="77777777" w:rsidR="002139C6" w:rsidRDefault="0008189A" w:rsidP="002139C6">
      <w:pPr>
        <w:pStyle w:val="StandardWeb"/>
        <w:tabs>
          <w:tab w:val="left" w:pos="284"/>
        </w:tabs>
        <w:spacing w:before="0" w:beforeAutospacing="0" w:after="0" w:afterAutospacing="0"/>
        <w:rPr>
          <w:rFonts w:asciiTheme="minorHAnsi" w:hAnsiTheme="minorHAnsi" w:cstheme="minorHAnsi"/>
          <w:color w:val="000000"/>
        </w:rPr>
      </w:pPr>
      <w:r w:rsidRPr="00776D29">
        <w:rPr>
          <w:rFonts w:asciiTheme="minorHAnsi" w:hAnsiTheme="minorHAnsi" w:cstheme="minorHAnsi"/>
          <w:color w:val="000000"/>
        </w:rPr>
        <w:t>•</w:t>
      </w:r>
      <w:r>
        <w:rPr>
          <w:rFonts w:asciiTheme="minorHAnsi" w:hAnsiTheme="minorHAnsi" w:cstheme="minorHAnsi"/>
          <w:color w:val="000000"/>
        </w:rPr>
        <w:tab/>
      </w:r>
      <w:r w:rsidRPr="00776D29">
        <w:rPr>
          <w:rFonts w:asciiTheme="minorHAnsi" w:hAnsiTheme="minorHAnsi" w:cstheme="minorHAnsi"/>
          <w:color w:val="000000"/>
        </w:rPr>
        <w:t>uređenje bankina (planiranje i poravnanje);</w:t>
      </w:r>
    </w:p>
    <w:p w14:paraId="11E1DCAD" w14:textId="77777777" w:rsidR="002139C6" w:rsidRDefault="0008189A" w:rsidP="002139C6">
      <w:pPr>
        <w:pStyle w:val="StandardWeb"/>
        <w:tabs>
          <w:tab w:val="left" w:pos="284"/>
        </w:tabs>
        <w:spacing w:before="0" w:beforeAutospacing="0" w:after="0" w:afterAutospacing="0"/>
        <w:rPr>
          <w:rFonts w:asciiTheme="minorHAnsi" w:hAnsiTheme="minorHAnsi" w:cstheme="minorHAnsi"/>
          <w:color w:val="000000"/>
        </w:rPr>
      </w:pPr>
      <w:r w:rsidRPr="00776D29">
        <w:rPr>
          <w:rFonts w:asciiTheme="minorHAnsi" w:hAnsiTheme="minorHAnsi" w:cstheme="minorHAnsi"/>
          <w:color w:val="000000"/>
        </w:rPr>
        <w:t>•</w:t>
      </w:r>
      <w:r>
        <w:rPr>
          <w:rFonts w:asciiTheme="minorHAnsi" w:hAnsiTheme="minorHAnsi" w:cstheme="minorHAnsi"/>
          <w:color w:val="000000"/>
        </w:rPr>
        <w:tab/>
      </w:r>
      <w:r w:rsidRPr="00776D29">
        <w:rPr>
          <w:rFonts w:asciiTheme="minorHAnsi" w:hAnsiTheme="minorHAnsi" w:cstheme="minorHAnsi"/>
          <w:color w:val="000000"/>
        </w:rPr>
        <w:t>poravnanje, navoz te razgrtanje kamenog agregata na makadam cestama i putovima;</w:t>
      </w:r>
    </w:p>
    <w:p w14:paraId="20DB9338" w14:textId="77777777" w:rsidR="002139C6" w:rsidRDefault="0008189A" w:rsidP="002139C6">
      <w:pPr>
        <w:pStyle w:val="StandardWeb"/>
        <w:spacing w:before="0" w:beforeAutospacing="0" w:after="0" w:afterAutospacing="0"/>
        <w:ind w:left="284" w:hanging="284"/>
        <w:rPr>
          <w:rFonts w:asciiTheme="minorHAnsi" w:hAnsiTheme="minorHAnsi" w:cstheme="minorHAnsi"/>
          <w:color w:val="000000"/>
        </w:rPr>
      </w:pPr>
      <w:r w:rsidRPr="00776D29">
        <w:rPr>
          <w:rFonts w:asciiTheme="minorHAnsi" w:hAnsiTheme="minorHAnsi" w:cstheme="minorHAnsi"/>
          <w:color w:val="000000"/>
        </w:rPr>
        <w:t>•</w:t>
      </w:r>
      <w:r>
        <w:rPr>
          <w:rFonts w:asciiTheme="minorHAnsi" w:hAnsiTheme="minorHAnsi" w:cstheme="minorHAnsi"/>
          <w:color w:val="000000"/>
        </w:rPr>
        <w:tab/>
      </w:r>
      <w:r w:rsidRPr="00776D29">
        <w:rPr>
          <w:rFonts w:asciiTheme="minorHAnsi" w:hAnsiTheme="minorHAnsi" w:cstheme="minorHAnsi"/>
          <w:color w:val="000000"/>
        </w:rPr>
        <w:t>popravak udarnih rupa i površinske zaštite asfaltnog kolnika (površinske obrade, tanki asfaltni pokrovi);</w:t>
      </w:r>
    </w:p>
    <w:p w14:paraId="22AB91EE" w14:textId="77777777" w:rsidR="0008189A" w:rsidRPr="00776D29" w:rsidRDefault="0008189A" w:rsidP="002139C6">
      <w:pPr>
        <w:pStyle w:val="StandardWeb"/>
        <w:tabs>
          <w:tab w:val="left" w:pos="284"/>
        </w:tabs>
        <w:spacing w:before="0" w:beforeAutospacing="0" w:after="0" w:afterAutospacing="0"/>
        <w:rPr>
          <w:rFonts w:asciiTheme="minorHAnsi" w:hAnsiTheme="minorHAnsi" w:cstheme="minorHAnsi"/>
          <w:color w:val="000000"/>
        </w:rPr>
      </w:pPr>
      <w:r w:rsidRPr="00776D29">
        <w:rPr>
          <w:rFonts w:asciiTheme="minorHAnsi" w:hAnsiTheme="minorHAnsi" w:cstheme="minorHAnsi"/>
          <w:color w:val="000000"/>
        </w:rPr>
        <w:t>•</w:t>
      </w:r>
      <w:r>
        <w:rPr>
          <w:rFonts w:asciiTheme="minorHAnsi" w:hAnsiTheme="minorHAnsi" w:cstheme="minorHAnsi"/>
          <w:color w:val="000000"/>
        </w:rPr>
        <w:tab/>
      </w:r>
      <w:r w:rsidR="002139C6">
        <w:rPr>
          <w:rFonts w:asciiTheme="minorHAnsi" w:hAnsiTheme="minorHAnsi" w:cstheme="minorHAnsi"/>
          <w:color w:val="000000"/>
        </w:rPr>
        <w:t>h</w:t>
      </w:r>
      <w:r w:rsidRPr="00776D29">
        <w:rPr>
          <w:rFonts w:asciiTheme="minorHAnsi" w:hAnsiTheme="minorHAnsi" w:cstheme="minorHAnsi"/>
          <w:color w:val="000000"/>
        </w:rPr>
        <w:t>itn</w:t>
      </w:r>
      <w:r w:rsidR="008503EB">
        <w:rPr>
          <w:rFonts w:asciiTheme="minorHAnsi" w:hAnsiTheme="minorHAnsi" w:cstheme="minorHAnsi"/>
          <w:color w:val="000000"/>
        </w:rPr>
        <w:t>e</w:t>
      </w:r>
      <w:r w:rsidRPr="00776D29">
        <w:rPr>
          <w:rFonts w:asciiTheme="minorHAnsi" w:hAnsiTheme="minorHAnsi" w:cstheme="minorHAnsi"/>
          <w:color w:val="000000"/>
        </w:rPr>
        <w:t xml:space="preserve"> poprav</w:t>
      </w:r>
      <w:r w:rsidR="008503EB">
        <w:rPr>
          <w:rFonts w:asciiTheme="minorHAnsi" w:hAnsiTheme="minorHAnsi" w:cstheme="minorHAnsi"/>
          <w:color w:val="000000"/>
        </w:rPr>
        <w:t>ke</w:t>
      </w:r>
      <w:r w:rsidRPr="00776D29">
        <w:rPr>
          <w:rFonts w:asciiTheme="minorHAnsi" w:hAnsiTheme="minorHAnsi" w:cstheme="minorHAnsi"/>
          <w:color w:val="000000"/>
        </w:rPr>
        <w:t xml:space="preserve"> i intervencije u svrhu uspostave prometa.</w:t>
      </w:r>
    </w:p>
    <w:p w14:paraId="2B0A0EFC" w14:textId="77777777" w:rsidR="0008189A" w:rsidRPr="00776D29" w:rsidRDefault="0008189A" w:rsidP="0008189A">
      <w:pPr>
        <w:pStyle w:val="StandardWeb"/>
        <w:spacing w:before="0" w:beforeAutospacing="0" w:after="0" w:afterAutospacing="0"/>
        <w:rPr>
          <w:rFonts w:asciiTheme="minorHAnsi" w:hAnsiTheme="minorHAnsi" w:cstheme="minorHAnsi"/>
          <w:color w:val="000000"/>
        </w:rPr>
      </w:pPr>
    </w:p>
    <w:p w14:paraId="3BEDA3E0" w14:textId="77777777" w:rsidR="0008189A" w:rsidRPr="002139C6" w:rsidRDefault="0008189A" w:rsidP="0008189A">
      <w:pPr>
        <w:pStyle w:val="StandardWeb"/>
        <w:spacing w:before="0" w:beforeAutospacing="0" w:after="0" w:afterAutospacing="0"/>
        <w:rPr>
          <w:rFonts w:asciiTheme="minorHAnsi" w:hAnsiTheme="minorHAnsi" w:cstheme="minorHAnsi"/>
          <w:b/>
          <w:color w:val="000000"/>
        </w:rPr>
      </w:pPr>
      <w:r w:rsidRPr="002139C6">
        <w:rPr>
          <w:rFonts w:asciiTheme="minorHAnsi" w:hAnsiTheme="minorHAnsi" w:cstheme="minorHAnsi"/>
          <w:b/>
          <w:color w:val="000000"/>
        </w:rPr>
        <w:t>Pojačano održavanje</w:t>
      </w:r>
    </w:p>
    <w:p w14:paraId="26B4A969" w14:textId="77777777" w:rsidR="002139C6" w:rsidRDefault="0008189A" w:rsidP="002139C6">
      <w:pPr>
        <w:pStyle w:val="StandardWeb"/>
        <w:spacing w:before="0" w:beforeAutospacing="0" w:after="0" w:afterAutospacing="0"/>
        <w:jc w:val="center"/>
        <w:rPr>
          <w:rFonts w:asciiTheme="minorHAnsi" w:hAnsiTheme="minorHAnsi" w:cstheme="minorHAnsi"/>
          <w:b/>
          <w:color w:val="000000"/>
        </w:rPr>
      </w:pPr>
      <w:r w:rsidRPr="002139C6">
        <w:rPr>
          <w:rFonts w:asciiTheme="minorHAnsi" w:hAnsiTheme="minorHAnsi" w:cstheme="minorHAnsi"/>
          <w:b/>
          <w:color w:val="000000"/>
        </w:rPr>
        <w:t xml:space="preserve">Članak </w:t>
      </w:r>
      <w:r w:rsidR="002139C6" w:rsidRPr="002139C6">
        <w:rPr>
          <w:rFonts w:asciiTheme="minorHAnsi" w:hAnsiTheme="minorHAnsi" w:cstheme="minorHAnsi"/>
          <w:b/>
          <w:color w:val="000000"/>
        </w:rPr>
        <w:t>1</w:t>
      </w:r>
      <w:r w:rsidR="0018119A">
        <w:rPr>
          <w:rFonts w:asciiTheme="minorHAnsi" w:hAnsiTheme="minorHAnsi" w:cstheme="minorHAnsi"/>
          <w:b/>
          <w:color w:val="000000"/>
        </w:rPr>
        <w:t>2</w:t>
      </w:r>
      <w:r w:rsidRPr="002139C6">
        <w:rPr>
          <w:rFonts w:asciiTheme="minorHAnsi" w:hAnsiTheme="minorHAnsi" w:cstheme="minorHAnsi"/>
          <w:b/>
          <w:color w:val="000000"/>
        </w:rPr>
        <w:t>.</w:t>
      </w:r>
    </w:p>
    <w:p w14:paraId="7BD3DD3C" w14:textId="77777777" w:rsidR="002139C6" w:rsidRDefault="0008189A" w:rsidP="002139C6">
      <w:pPr>
        <w:pStyle w:val="StandardWeb"/>
        <w:spacing w:before="0" w:beforeAutospacing="0" w:after="0" w:afterAutospacing="0"/>
        <w:ind w:firstLine="708"/>
        <w:rPr>
          <w:rFonts w:asciiTheme="minorHAnsi" w:hAnsiTheme="minorHAnsi" w:cstheme="minorHAnsi"/>
          <w:color w:val="000000"/>
        </w:rPr>
      </w:pPr>
      <w:r w:rsidRPr="00776D29">
        <w:rPr>
          <w:rFonts w:asciiTheme="minorHAnsi" w:hAnsiTheme="minorHAnsi" w:cstheme="minorHAnsi"/>
          <w:color w:val="000000"/>
        </w:rPr>
        <w:t>Pojačano održavanje cesta obuhvaća:</w:t>
      </w:r>
    </w:p>
    <w:p w14:paraId="09DB3A91" w14:textId="77777777" w:rsidR="002139C6" w:rsidRDefault="0008189A" w:rsidP="002139C6">
      <w:pPr>
        <w:pStyle w:val="StandardWeb"/>
        <w:numPr>
          <w:ilvl w:val="0"/>
          <w:numId w:val="1"/>
        </w:numPr>
        <w:spacing w:before="0" w:beforeAutospacing="0" w:after="0" w:afterAutospacing="0"/>
        <w:ind w:left="284" w:hanging="284"/>
        <w:jc w:val="both"/>
        <w:rPr>
          <w:rFonts w:asciiTheme="minorHAnsi" w:hAnsiTheme="minorHAnsi" w:cstheme="minorHAnsi"/>
          <w:color w:val="000000"/>
        </w:rPr>
      </w:pPr>
      <w:r w:rsidRPr="00776D29">
        <w:rPr>
          <w:rFonts w:asciiTheme="minorHAnsi" w:hAnsiTheme="minorHAnsi" w:cstheme="minorHAnsi"/>
          <w:color w:val="000000"/>
        </w:rPr>
        <w:t>obnavljanje asfaltnog zastora kolnika sa svrhom zaštite kolnika i poboljšanja kvalitete vožnje;</w:t>
      </w:r>
    </w:p>
    <w:p w14:paraId="3A627237" w14:textId="77777777" w:rsidR="002139C6" w:rsidRDefault="0008189A" w:rsidP="002139C6">
      <w:pPr>
        <w:pStyle w:val="StandardWeb"/>
        <w:numPr>
          <w:ilvl w:val="0"/>
          <w:numId w:val="1"/>
        </w:numPr>
        <w:spacing w:before="0" w:beforeAutospacing="0" w:after="0" w:afterAutospacing="0"/>
        <w:ind w:left="284" w:hanging="284"/>
        <w:jc w:val="both"/>
        <w:rPr>
          <w:rFonts w:asciiTheme="minorHAnsi" w:hAnsiTheme="minorHAnsi" w:cstheme="minorHAnsi"/>
          <w:color w:val="000000"/>
        </w:rPr>
      </w:pPr>
      <w:r w:rsidRPr="00776D29">
        <w:rPr>
          <w:rFonts w:asciiTheme="minorHAnsi" w:hAnsiTheme="minorHAnsi" w:cstheme="minorHAnsi"/>
          <w:color w:val="000000"/>
        </w:rPr>
        <w:t>cjelovitu zamjenu kolnika na cijeloj ili na dijelu ceste;</w:t>
      </w:r>
    </w:p>
    <w:p w14:paraId="6DC481E4" w14:textId="77777777" w:rsidR="002139C6" w:rsidRDefault="0008189A" w:rsidP="002139C6">
      <w:pPr>
        <w:pStyle w:val="StandardWeb"/>
        <w:numPr>
          <w:ilvl w:val="0"/>
          <w:numId w:val="1"/>
        </w:numPr>
        <w:spacing w:before="0" w:beforeAutospacing="0" w:after="0" w:afterAutospacing="0"/>
        <w:ind w:left="284" w:hanging="284"/>
        <w:jc w:val="both"/>
        <w:rPr>
          <w:rFonts w:asciiTheme="minorHAnsi" w:hAnsiTheme="minorHAnsi" w:cstheme="minorHAnsi"/>
          <w:color w:val="000000"/>
        </w:rPr>
      </w:pPr>
      <w:r w:rsidRPr="00776D29">
        <w:rPr>
          <w:rFonts w:asciiTheme="minorHAnsi" w:hAnsiTheme="minorHAnsi" w:cstheme="minorHAnsi"/>
          <w:color w:val="000000"/>
        </w:rPr>
        <w:t>mjestimične popravke kolničke konstrukcije i podloge u svrhu zaštite i povećanja nosivosti ceste;</w:t>
      </w:r>
    </w:p>
    <w:p w14:paraId="26B806D5" w14:textId="77777777" w:rsidR="002139C6" w:rsidRDefault="0008189A" w:rsidP="002139C6">
      <w:pPr>
        <w:pStyle w:val="StandardWeb"/>
        <w:numPr>
          <w:ilvl w:val="0"/>
          <w:numId w:val="1"/>
        </w:numPr>
        <w:spacing w:before="0" w:beforeAutospacing="0" w:after="0" w:afterAutospacing="0"/>
        <w:ind w:left="284" w:hanging="284"/>
        <w:jc w:val="both"/>
        <w:rPr>
          <w:rFonts w:asciiTheme="minorHAnsi" w:hAnsiTheme="minorHAnsi" w:cstheme="minorHAnsi"/>
          <w:color w:val="000000"/>
        </w:rPr>
      </w:pPr>
      <w:r w:rsidRPr="00776D29">
        <w:rPr>
          <w:rFonts w:asciiTheme="minorHAnsi" w:hAnsiTheme="minorHAnsi" w:cstheme="minorHAnsi"/>
          <w:color w:val="000000"/>
        </w:rPr>
        <w:t>zamjen</w:t>
      </w:r>
      <w:r w:rsidR="00B2100E">
        <w:rPr>
          <w:rFonts w:asciiTheme="minorHAnsi" w:hAnsiTheme="minorHAnsi" w:cstheme="minorHAnsi"/>
          <w:color w:val="000000"/>
        </w:rPr>
        <w:t>u</w:t>
      </w:r>
      <w:r w:rsidRPr="00776D29">
        <w:rPr>
          <w:rFonts w:asciiTheme="minorHAnsi" w:hAnsiTheme="minorHAnsi" w:cstheme="minorHAnsi"/>
          <w:color w:val="000000"/>
        </w:rPr>
        <w:t xml:space="preserve"> i ugrađivanje nove prometne signalizacije (horizontalne i vertikalne) i opreme na cesti;</w:t>
      </w:r>
    </w:p>
    <w:p w14:paraId="7CEAEEB8" w14:textId="77777777" w:rsidR="002139C6" w:rsidRDefault="0008189A" w:rsidP="002139C6">
      <w:pPr>
        <w:pStyle w:val="StandardWeb"/>
        <w:numPr>
          <w:ilvl w:val="0"/>
          <w:numId w:val="1"/>
        </w:numPr>
        <w:spacing w:before="0" w:beforeAutospacing="0" w:after="0" w:afterAutospacing="0"/>
        <w:ind w:left="284" w:hanging="284"/>
        <w:jc w:val="both"/>
        <w:rPr>
          <w:rFonts w:asciiTheme="minorHAnsi" w:hAnsiTheme="minorHAnsi" w:cstheme="minorHAnsi"/>
          <w:color w:val="000000"/>
        </w:rPr>
      </w:pPr>
      <w:r w:rsidRPr="00776D29">
        <w:rPr>
          <w:rFonts w:asciiTheme="minorHAnsi" w:hAnsiTheme="minorHAnsi" w:cstheme="minorHAnsi"/>
          <w:color w:val="000000"/>
        </w:rPr>
        <w:t>poboljšanje sustava odvodnje ceste;</w:t>
      </w:r>
    </w:p>
    <w:p w14:paraId="5BD504C6" w14:textId="77777777" w:rsidR="002139C6" w:rsidRDefault="0008189A" w:rsidP="002139C6">
      <w:pPr>
        <w:pStyle w:val="StandardWeb"/>
        <w:numPr>
          <w:ilvl w:val="0"/>
          <w:numId w:val="1"/>
        </w:numPr>
        <w:spacing w:before="0" w:beforeAutospacing="0" w:after="0" w:afterAutospacing="0"/>
        <w:ind w:left="284" w:hanging="284"/>
        <w:jc w:val="both"/>
        <w:rPr>
          <w:rFonts w:asciiTheme="minorHAnsi" w:hAnsiTheme="minorHAnsi" w:cstheme="minorHAnsi"/>
          <w:color w:val="000000"/>
        </w:rPr>
      </w:pPr>
      <w:r w:rsidRPr="00776D29">
        <w:rPr>
          <w:rFonts w:asciiTheme="minorHAnsi" w:hAnsiTheme="minorHAnsi" w:cstheme="minorHAnsi"/>
          <w:color w:val="000000"/>
        </w:rPr>
        <w:t>manje korekcije geometrijskih elemenata ceste (ublažavanje oštrih zavoja, uređenje poprečnih nagiba, raskrižja, stajališta uz cestu i dr.) u svrhu poboljšanja sigurnosti prometa.</w:t>
      </w:r>
    </w:p>
    <w:p w14:paraId="16250A8E" w14:textId="77777777" w:rsidR="002139C6" w:rsidRDefault="002139C6" w:rsidP="002139C6">
      <w:pPr>
        <w:pStyle w:val="StandardWeb"/>
        <w:spacing w:before="0" w:beforeAutospacing="0" w:after="0" w:afterAutospacing="0"/>
        <w:rPr>
          <w:rFonts w:asciiTheme="minorHAnsi" w:hAnsiTheme="minorHAnsi" w:cstheme="minorHAnsi"/>
          <w:color w:val="000000"/>
        </w:rPr>
      </w:pPr>
    </w:p>
    <w:p w14:paraId="2612AF45" w14:textId="77777777" w:rsidR="0008189A" w:rsidRPr="002139C6" w:rsidRDefault="0008189A" w:rsidP="002139C6">
      <w:pPr>
        <w:pStyle w:val="StandardWeb"/>
        <w:spacing w:before="0" w:beforeAutospacing="0" w:after="0" w:afterAutospacing="0"/>
        <w:rPr>
          <w:rFonts w:asciiTheme="minorHAnsi" w:hAnsiTheme="minorHAnsi" w:cstheme="minorHAnsi"/>
          <w:b/>
          <w:color w:val="000000"/>
        </w:rPr>
      </w:pPr>
      <w:r w:rsidRPr="002139C6">
        <w:rPr>
          <w:rFonts w:asciiTheme="minorHAnsi" w:hAnsiTheme="minorHAnsi" w:cstheme="minorHAnsi"/>
          <w:b/>
          <w:color w:val="000000"/>
        </w:rPr>
        <w:t>Održavanje u zimskim uvjetima</w:t>
      </w:r>
    </w:p>
    <w:p w14:paraId="35DAC10F" w14:textId="77777777" w:rsidR="002139C6" w:rsidRPr="002139C6" w:rsidRDefault="0008189A" w:rsidP="002139C6">
      <w:pPr>
        <w:pStyle w:val="StandardWeb"/>
        <w:spacing w:before="0" w:beforeAutospacing="0" w:after="0" w:afterAutospacing="0"/>
        <w:jc w:val="center"/>
        <w:rPr>
          <w:rFonts w:asciiTheme="minorHAnsi" w:hAnsiTheme="minorHAnsi" w:cstheme="minorHAnsi"/>
          <w:b/>
          <w:color w:val="000000"/>
        </w:rPr>
      </w:pPr>
      <w:r w:rsidRPr="002139C6">
        <w:rPr>
          <w:rFonts w:asciiTheme="minorHAnsi" w:hAnsiTheme="minorHAnsi" w:cstheme="minorHAnsi"/>
          <w:b/>
          <w:color w:val="000000"/>
        </w:rPr>
        <w:t xml:space="preserve">Članak </w:t>
      </w:r>
      <w:r w:rsidR="002139C6" w:rsidRPr="002139C6">
        <w:rPr>
          <w:rFonts w:asciiTheme="minorHAnsi" w:hAnsiTheme="minorHAnsi" w:cstheme="minorHAnsi"/>
          <w:b/>
          <w:color w:val="000000"/>
        </w:rPr>
        <w:t>1</w:t>
      </w:r>
      <w:r w:rsidR="0018119A">
        <w:rPr>
          <w:rFonts w:asciiTheme="minorHAnsi" w:hAnsiTheme="minorHAnsi" w:cstheme="minorHAnsi"/>
          <w:b/>
          <w:color w:val="000000"/>
        </w:rPr>
        <w:t>3</w:t>
      </w:r>
      <w:r w:rsidRPr="002139C6">
        <w:rPr>
          <w:rFonts w:asciiTheme="minorHAnsi" w:hAnsiTheme="minorHAnsi" w:cstheme="minorHAnsi"/>
          <w:b/>
          <w:color w:val="000000"/>
        </w:rPr>
        <w:t>.</w:t>
      </w:r>
    </w:p>
    <w:p w14:paraId="242D31DF" w14:textId="77777777" w:rsidR="002139C6" w:rsidRDefault="0008189A" w:rsidP="002139C6">
      <w:pPr>
        <w:pStyle w:val="StandardWeb"/>
        <w:spacing w:before="0" w:beforeAutospacing="0" w:after="0" w:afterAutospacing="0"/>
        <w:ind w:firstLine="708"/>
        <w:jc w:val="both"/>
        <w:rPr>
          <w:rFonts w:asciiTheme="minorHAnsi" w:hAnsiTheme="minorHAnsi" w:cstheme="minorHAnsi"/>
          <w:color w:val="000000"/>
        </w:rPr>
      </w:pPr>
      <w:r w:rsidRPr="00776D29">
        <w:rPr>
          <w:rFonts w:asciiTheme="minorHAnsi" w:hAnsiTheme="minorHAnsi" w:cstheme="minorHAnsi"/>
          <w:color w:val="000000"/>
        </w:rPr>
        <w:t>Pod održavanjem ceste u zimskim uvjetima (u daljnjem tekstu: zimska služba) podrazumijevaju se radovi neophodni za održavanje prohodnosti cesta i sigurnog odvijanja prometa za utvrđeni režim prometa u zimskom razdoblju.</w:t>
      </w:r>
    </w:p>
    <w:p w14:paraId="74DEEE2F" w14:textId="77777777" w:rsidR="002139C6" w:rsidRDefault="002139C6" w:rsidP="0008189A">
      <w:pPr>
        <w:pStyle w:val="StandardWeb"/>
        <w:spacing w:before="0" w:beforeAutospacing="0" w:after="0" w:afterAutospacing="0"/>
        <w:rPr>
          <w:rFonts w:asciiTheme="minorHAnsi" w:hAnsiTheme="minorHAnsi" w:cstheme="minorHAnsi"/>
          <w:color w:val="000000"/>
        </w:rPr>
      </w:pPr>
    </w:p>
    <w:p w14:paraId="2764676E" w14:textId="77777777" w:rsidR="002139C6" w:rsidRPr="002139C6" w:rsidRDefault="0008189A" w:rsidP="002139C6">
      <w:pPr>
        <w:pStyle w:val="StandardWeb"/>
        <w:spacing w:before="0" w:beforeAutospacing="0" w:after="0" w:afterAutospacing="0"/>
        <w:jc w:val="center"/>
        <w:rPr>
          <w:rFonts w:asciiTheme="minorHAnsi" w:hAnsiTheme="minorHAnsi" w:cstheme="minorHAnsi"/>
          <w:b/>
          <w:color w:val="000000"/>
        </w:rPr>
      </w:pPr>
      <w:r w:rsidRPr="002139C6">
        <w:rPr>
          <w:rFonts w:asciiTheme="minorHAnsi" w:hAnsiTheme="minorHAnsi" w:cstheme="minorHAnsi"/>
          <w:b/>
          <w:color w:val="000000"/>
        </w:rPr>
        <w:t xml:space="preserve">Članak </w:t>
      </w:r>
      <w:r w:rsidR="002139C6">
        <w:rPr>
          <w:rFonts w:asciiTheme="minorHAnsi" w:hAnsiTheme="minorHAnsi" w:cstheme="minorHAnsi"/>
          <w:b/>
          <w:color w:val="000000"/>
        </w:rPr>
        <w:t>1</w:t>
      </w:r>
      <w:r w:rsidR="0018119A">
        <w:rPr>
          <w:rFonts w:asciiTheme="minorHAnsi" w:hAnsiTheme="minorHAnsi" w:cstheme="minorHAnsi"/>
          <w:b/>
          <w:color w:val="000000"/>
        </w:rPr>
        <w:t>4</w:t>
      </w:r>
      <w:r w:rsidRPr="002139C6">
        <w:rPr>
          <w:rFonts w:asciiTheme="minorHAnsi" w:hAnsiTheme="minorHAnsi" w:cstheme="minorHAnsi"/>
          <w:b/>
          <w:color w:val="000000"/>
        </w:rPr>
        <w:t>.</w:t>
      </w:r>
    </w:p>
    <w:p w14:paraId="51E09F3B" w14:textId="77777777" w:rsidR="002139C6" w:rsidRDefault="00B2100E" w:rsidP="002139C6">
      <w:pPr>
        <w:pStyle w:val="StandardWeb"/>
        <w:spacing w:before="0" w:beforeAutospacing="0" w:after="0" w:afterAutospacing="0"/>
        <w:ind w:firstLine="708"/>
        <w:rPr>
          <w:rFonts w:asciiTheme="minorHAnsi" w:hAnsiTheme="minorHAnsi" w:cstheme="minorHAnsi"/>
          <w:color w:val="000000"/>
        </w:rPr>
      </w:pPr>
      <w:r>
        <w:rPr>
          <w:rFonts w:asciiTheme="minorHAnsi" w:hAnsiTheme="minorHAnsi" w:cstheme="minorHAnsi"/>
          <w:color w:val="000000"/>
        </w:rPr>
        <w:t>Z</w:t>
      </w:r>
      <w:r w:rsidR="0008189A" w:rsidRPr="00776D29">
        <w:rPr>
          <w:rFonts w:asciiTheme="minorHAnsi" w:hAnsiTheme="minorHAnsi" w:cstheme="minorHAnsi"/>
          <w:color w:val="000000"/>
        </w:rPr>
        <w:t>imsk</w:t>
      </w:r>
      <w:r>
        <w:rPr>
          <w:rFonts w:asciiTheme="minorHAnsi" w:hAnsiTheme="minorHAnsi" w:cstheme="minorHAnsi"/>
          <w:color w:val="000000"/>
        </w:rPr>
        <w:t>a</w:t>
      </w:r>
      <w:r w:rsidR="0008189A" w:rsidRPr="00776D29">
        <w:rPr>
          <w:rFonts w:asciiTheme="minorHAnsi" w:hAnsiTheme="minorHAnsi" w:cstheme="minorHAnsi"/>
          <w:color w:val="000000"/>
        </w:rPr>
        <w:t xml:space="preserve"> služb</w:t>
      </w:r>
      <w:r>
        <w:rPr>
          <w:rFonts w:asciiTheme="minorHAnsi" w:hAnsiTheme="minorHAnsi" w:cstheme="minorHAnsi"/>
          <w:color w:val="000000"/>
        </w:rPr>
        <w:t>a</w:t>
      </w:r>
      <w:r w:rsidR="0008189A" w:rsidRPr="00776D29">
        <w:rPr>
          <w:rFonts w:asciiTheme="minorHAnsi" w:hAnsiTheme="minorHAnsi" w:cstheme="minorHAnsi"/>
          <w:color w:val="000000"/>
        </w:rPr>
        <w:t xml:space="preserve"> u </w:t>
      </w:r>
      <w:r>
        <w:rPr>
          <w:rFonts w:asciiTheme="minorHAnsi" w:hAnsiTheme="minorHAnsi" w:cstheme="minorHAnsi"/>
          <w:color w:val="000000"/>
        </w:rPr>
        <w:t>obuhvaća</w:t>
      </w:r>
      <w:r w:rsidR="0008189A" w:rsidRPr="00776D29">
        <w:rPr>
          <w:rFonts w:asciiTheme="minorHAnsi" w:hAnsiTheme="minorHAnsi" w:cstheme="minorHAnsi"/>
          <w:color w:val="000000"/>
        </w:rPr>
        <w:t>:</w:t>
      </w:r>
    </w:p>
    <w:p w14:paraId="31498415" w14:textId="77777777" w:rsidR="002139C6" w:rsidRDefault="0008189A" w:rsidP="002139C6">
      <w:pPr>
        <w:pStyle w:val="StandardWeb"/>
        <w:tabs>
          <w:tab w:val="left" w:pos="284"/>
        </w:tabs>
        <w:spacing w:before="0" w:beforeAutospacing="0" w:after="0" w:afterAutospacing="0"/>
        <w:rPr>
          <w:rFonts w:asciiTheme="minorHAnsi" w:hAnsiTheme="minorHAnsi" w:cstheme="minorHAnsi"/>
          <w:color w:val="000000"/>
        </w:rPr>
      </w:pPr>
      <w:r w:rsidRPr="00776D29">
        <w:rPr>
          <w:rFonts w:asciiTheme="minorHAnsi" w:hAnsiTheme="minorHAnsi" w:cstheme="minorHAnsi"/>
          <w:color w:val="000000"/>
        </w:rPr>
        <w:t>•</w:t>
      </w:r>
      <w:r w:rsidR="002139C6">
        <w:rPr>
          <w:rFonts w:asciiTheme="minorHAnsi" w:hAnsiTheme="minorHAnsi" w:cstheme="minorHAnsi"/>
          <w:color w:val="000000"/>
        </w:rPr>
        <w:tab/>
      </w:r>
      <w:r w:rsidRPr="00776D29">
        <w:rPr>
          <w:rFonts w:asciiTheme="minorHAnsi" w:hAnsiTheme="minorHAnsi" w:cstheme="minorHAnsi"/>
          <w:color w:val="000000"/>
        </w:rPr>
        <w:t>pripremn</w:t>
      </w:r>
      <w:r w:rsidR="00B2100E">
        <w:rPr>
          <w:rFonts w:asciiTheme="minorHAnsi" w:hAnsiTheme="minorHAnsi" w:cstheme="minorHAnsi"/>
          <w:color w:val="000000"/>
        </w:rPr>
        <w:t>e</w:t>
      </w:r>
      <w:r w:rsidRPr="00776D29">
        <w:rPr>
          <w:rFonts w:asciiTheme="minorHAnsi" w:hAnsiTheme="minorHAnsi" w:cstheme="minorHAnsi"/>
          <w:color w:val="000000"/>
        </w:rPr>
        <w:t xml:space="preserve"> radov</w:t>
      </w:r>
      <w:r w:rsidR="00B2100E">
        <w:rPr>
          <w:rFonts w:asciiTheme="minorHAnsi" w:hAnsiTheme="minorHAnsi" w:cstheme="minorHAnsi"/>
          <w:color w:val="000000"/>
        </w:rPr>
        <w:t xml:space="preserve">e </w:t>
      </w:r>
      <w:r w:rsidRPr="00776D29">
        <w:rPr>
          <w:rFonts w:asciiTheme="minorHAnsi" w:hAnsiTheme="minorHAnsi" w:cstheme="minorHAnsi"/>
          <w:color w:val="000000"/>
        </w:rPr>
        <w:t>prije nastupanja zimskih uvjeta (izrada plana);</w:t>
      </w:r>
    </w:p>
    <w:p w14:paraId="6C5CF7D0" w14:textId="77777777" w:rsidR="002139C6" w:rsidRDefault="002139C6" w:rsidP="002139C6">
      <w:pPr>
        <w:pStyle w:val="StandardWeb"/>
        <w:tabs>
          <w:tab w:val="left" w:pos="284"/>
        </w:tabs>
        <w:spacing w:before="0" w:beforeAutospacing="0" w:after="0" w:afterAutospacing="0"/>
        <w:rPr>
          <w:rFonts w:asciiTheme="minorHAnsi" w:hAnsiTheme="minorHAnsi" w:cstheme="minorHAnsi"/>
          <w:color w:val="000000"/>
        </w:rPr>
      </w:pPr>
      <w:r>
        <w:rPr>
          <w:rFonts w:asciiTheme="minorHAnsi" w:hAnsiTheme="minorHAnsi" w:cstheme="minorHAnsi"/>
          <w:color w:val="000000"/>
        </w:rPr>
        <w:t>•</w:t>
      </w:r>
      <w:r>
        <w:rPr>
          <w:rFonts w:asciiTheme="minorHAnsi" w:hAnsiTheme="minorHAnsi" w:cstheme="minorHAnsi"/>
          <w:color w:val="000000"/>
        </w:rPr>
        <w:tab/>
      </w:r>
      <w:r w:rsidR="0008189A" w:rsidRPr="00776D29">
        <w:rPr>
          <w:rFonts w:asciiTheme="minorHAnsi" w:hAnsiTheme="minorHAnsi" w:cstheme="minorHAnsi"/>
          <w:color w:val="000000"/>
        </w:rPr>
        <w:t>čišćenje snijega s kolnika cesta prema planu;</w:t>
      </w:r>
    </w:p>
    <w:p w14:paraId="459BCCC4" w14:textId="77777777" w:rsidR="002139C6" w:rsidRDefault="002139C6" w:rsidP="002139C6">
      <w:pPr>
        <w:pStyle w:val="StandardWeb"/>
        <w:tabs>
          <w:tab w:val="left" w:pos="284"/>
        </w:tabs>
        <w:spacing w:before="0" w:beforeAutospacing="0" w:after="0" w:afterAutospacing="0"/>
        <w:rPr>
          <w:rFonts w:asciiTheme="minorHAnsi" w:hAnsiTheme="minorHAnsi" w:cstheme="minorHAnsi"/>
          <w:color w:val="000000"/>
        </w:rPr>
      </w:pPr>
      <w:r>
        <w:rPr>
          <w:rFonts w:asciiTheme="minorHAnsi" w:hAnsiTheme="minorHAnsi" w:cstheme="minorHAnsi"/>
          <w:color w:val="000000"/>
        </w:rPr>
        <w:t>•</w:t>
      </w:r>
      <w:r>
        <w:rPr>
          <w:rFonts w:asciiTheme="minorHAnsi" w:hAnsiTheme="minorHAnsi" w:cstheme="minorHAnsi"/>
          <w:color w:val="000000"/>
        </w:rPr>
        <w:tab/>
      </w:r>
      <w:r w:rsidR="0008189A" w:rsidRPr="00776D29">
        <w:rPr>
          <w:rFonts w:asciiTheme="minorHAnsi" w:hAnsiTheme="minorHAnsi" w:cstheme="minorHAnsi"/>
          <w:color w:val="000000"/>
        </w:rPr>
        <w:t>zaštit</w:t>
      </w:r>
      <w:r w:rsidR="00B2100E">
        <w:rPr>
          <w:rFonts w:asciiTheme="minorHAnsi" w:hAnsiTheme="minorHAnsi" w:cstheme="minorHAnsi"/>
          <w:color w:val="000000"/>
        </w:rPr>
        <w:t>u</w:t>
      </w:r>
      <w:r w:rsidR="0008189A" w:rsidRPr="00776D29">
        <w:rPr>
          <w:rFonts w:asciiTheme="minorHAnsi" w:hAnsiTheme="minorHAnsi" w:cstheme="minorHAnsi"/>
          <w:color w:val="000000"/>
        </w:rPr>
        <w:t xml:space="preserve"> ceste od poledice (sprečavanje klizavosti) posipavanjem kolnika i nogostupa;</w:t>
      </w:r>
    </w:p>
    <w:p w14:paraId="050B4BC1" w14:textId="77777777" w:rsidR="002139C6" w:rsidRDefault="0008189A" w:rsidP="002139C6">
      <w:pPr>
        <w:pStyle w:val="StandardWeb"/>
        <w:tabs>
          <w:tab w:val="left" w:pos="284"/>
        </w:tabs>
        <w:spacing w:before="0" w:beforeAutospacing="0" w:after="0" w:afterAutospacing="0"/>
        <w:rPr>
          <w:rFonts w:asciiTheme="minorHAnsi" w:hAnsiTheme="minorHAnsi" w:cstheme="minorHAnsi"/>
          <w:color w:val="000000"/>
        </w:rPr>
      </w:pPr>
      <w:r w:rsidRPr="00776D29">
        <w:rPr>
          <w:rFonts w:asciiTheme="minorHAnsi" w:hAnsiTheme="minorHAnsi" w:cstheme="minorHAnsi"/>
          <w:color w:val="000000"/>
        </w:rPr>
        <w:t>•</w:t>
      </w:r>
      <w:r w:rsidR="002139C6">
        <w:rPr>
          <w:rFonts w:asciiTheme="minorHAnsi" w:hAnsiTheme="minorHAnsi" w:cstheme="minorHAnsi"/>
          <w:color w:val="000000"/>
        </w:rPr>
        <w:tab/>
      </w:r>
      <w:r w:rsidRPr="00776D29">
        <w:rPr>
          <w:rFonts w:asciiTheme="minorHAnsi" w:hAnsiTheme="minorHAnsi" w:cstheme="minorHAnsi"/>
          <w:color w:val="000000"/>
        </w:rPr>
        <w:t xml:space="preserve">osiguravanje odvodnje s kolnika za vrijeme otapanja snijega. </w:t>
      </w:r>
    </w:p>
    <w:p w14:paraId="1D65E8B5" w14:textId="77777777" w:rsidR="002139C6" w:rsidRDefault="002139C6" w:rsidP="0008189A">
      <w:pPr>
        <w:pStyle w:val="StandardWeb"/>
        <w:spacing w:before="0" w:beforeAutospacing="0" w:after="0" w:afterAutospacing="0"/>
        <w:rPr>
          <w:rFonts w:asciiTheme="minorHAnsi" w:hAnsiTheme="minorHAnsi" w:cstheme="minorHAnsi"/>
          <w:color w:val="000000"/>
        </w:rPr>
      </w:pPr>
    </w:p>
    <w:p w14:paraId="4CF0A3AC" w14:textId="77777777" w:rsidR="002139C6" w:rsidRPr="002139C6" w:rsidRDefault="0008189A" w:rsidP="002139C6">
      <w:pPr>
        <w:pStyle w:val="StandardWeb"/>
        <w:spacing w:before="0" w:beforeAutospacing="0" w:after="0" w:afterAutospacing="0"/>
        <w:jc w:val="center"/>
        <w:rPr>
          <w:rFonts w:asciiTheme="minorHAnsi" w:hAnsiTheme="minorHAnsi" w:cstheme="minorHAnsi"/>
          <w:b/>
          <w:color w:val="000000"/>
        </w:rPr>
      </w:pPr>
      <w:r w:rsidRPr="002139C6">
        <w:rPr>
          <w:rFonts w:asciiTheme="minorHAnsi" w:hAnsiTheme="minorHAnsi" w:cstheme="minorHAnsi"/>
          <w:b/>
          <w:color w:val="000000"/>
        </w:rPr>
        <w:t xml:space="preserve">Članak </w:t>
      </w:r>
      <w:r w:rsidR="002139C6" w:rsidRPr="002139C6">
        <w:rPr>
          <w:rFonts w:asciiTheme="minorHAnsi" w:hAnsiTheme="minorHAnsi" w:cstheme="minorHAnsi"/>
          <w:b/>
          <w:color w:val="000000"/>
        </w:rPr>
        <w:t>1</w:t>
      </w:r>
      <w:r w:rsidR="0018119A">
        <w:rPr>
          <w:rFonts w:asciiTheme="minorHAnsi" w:hAnsiTheme="minorHAnsi" w:cstheme="minorHAnsi"/>
          <w:b/>
          <w:color w:val="000000"/>
        </w:rPr>
        <w:t>5</w:t>
      </w:r>
      <w:r w:rsidRPr="002139C6">
        <w:rPr>
          <w:rFonts w:asciiTheme="minorHAnsi" w:hAnsiTheme="minorHAnsi" w:cstheme="minorHAnsi"/>
          <w:b/>
          <w:color w:val="000000"/>
        </w:rPr>
        <w:t>.</w:t>
      </w:r>
    </w:p>
    <w:p w14:paraId="46C3D7EC" w14:textId="77777777" w:rsidR="00C84611" w:rsidRDefault="00C84611" w:rsidP="00C84611">
      <w:pPr>
        <w:pStyle w:val="StandardWeb"/>
        <w:spacing w:before="0" w:beforeAutospacing="0" w:after="0" w:afterAutospacing="0"/>
        <w:ind w:firstLine="708"/>
        <w:jc w:val="both"/>
        <w:rPr>
          <w:rFonts w:asciiTheme="minorHAnsi" w:hAnsiTheme="minorHAnsi" w:cstheme="minorHAnsi"/>
          <w:color w:val="000000"/>
        </w:rPr>
      </w:pPr>
      <w:r w:rsidRPr="00C84611">
        <w:rPr>
          <w:rFonts w:asciiTheme="minorHAnsi" w:hAnsiTheme="minorHAnsi" w:cstheme="minorHAnsi"/>
          <w:color w:val="000000"/>
        </w:rPr>
        <w:t xml:space="preserve">Radi provedbe zimske službe, </w:t>
      </w:r>
      <w:r>
        <w:rPr>
          <w:rFonts w:asciiTheme="minorHAnsi" w:hAnsiTheme="minorHAnsi" w:cstheme="minorHAnsi"/>
          <w:color w:val="000000"/>
        </w:rPr>
        <w:t xml:space="preserve">Načelnik </w:t>
      </w:r>
      <w:r w:rsidRPr="00C84611">
        <w:rPr>
          <w:rFonts w:asciiTheme="minorHAnsi" w:hAnsiTheme="minorHAnsi" w:cstheme="minorHAnsi"/>
          <w:color w:val="000000"/>
        </w:rPr>
        <w:t xml:space="preserve">donosi Operativni program održavanja nerazvrstanih cesta u zimskom razdoblju, od 15. studenog tekuće godine do 15. ožujka naredne godine (u daljnjem tekstu: Operativni program). </w:t>
      </w:r>
    </w:p>
    <w:p w14:paraId="623F5BCA" w14:textId="77777777" w:rsidR="002139C6" w:rsidRDefault="00C84611" w:rsidP="00C84611">
      <w:pPr>
        <w:pStyle w:val="StandardWeb"/>
        <w:spacing w:before="0" w:beforeAutospacing="0" w:after="0" w:afterAutospacing="0"/>
        <w:ind w:firstLine="708"/>
        <w:jc w:val="both"/>
        <w:rPr>
          <w:rFonts w:asciiTheme="minorHAnsi" w:hAnsiTheme="minorHAnsi" w:cstheme="minorHAnsi"/>
          <w:color w:val="000000"/>
        </w:rPr>
      </w:pPr>
      <w:r w:rsidRPr="00C84611">
        <w:rPr>
          <w:rFonts w:asciiTheme="minorHAnsi" w:hAnsiTheme="minorHAnsi" w:cstheme="minorHAnsi"/>
          <w:color w:val="000000"/>
        </w:rPr>
        <w:t xml:space="preserve">Operativni program </w:t>
      </w:r>
      <w:r w:rsidR="0008189A" w:rsidRPr="00776D29">
        <w:rPr>
          <w:rFonts w:asciiTheme="minorHAnsi" w:hAnsiTheme="minorHAnsi" w:cstheme="minorHAnsi"/>
          <w:color w:val="000000"/>
        </w:rPr>
        <w:t>iz stavka 1. ovog članka sadrži:</w:t>
      </w:r>
    </w:p>
    <w:p w14:paraId="33B1332B" w14:textId="77777777" w:rsidR="002139C6" w:rsidRDefault="0008189A" w:rsidP="002139C6">
      <w:pPr>
        <w:pStyle w:val="StandardWeb"/>
        <w:numPr>
          <w:ilvl w:val="0"/>
          <w:numId w:val="1"/>
        </w:numPr>
        <w:spacing w:before="0" w:beforeAutospacing="0" w:after="0" w:afterAutospacing="0"/>
        <w:ind w:left="284" w:hanging="284"/>
        <w:rPr>
          <w:rFonts w:asciiTheme="minorHAnsi" w:hAnsiTheme="minorHAnsi" w:cstheme="minorHAnsi"/>
          <w:color w:val="000000"/>
        </w:rPr>
      </w:pPr>
      <w:r w:rsidRPr="00776D29">
        <w:rPr>
          <w:rFonts w:asciiTheme="minorHAnsi" w:hAnsiTheme="minorHAnsi" w:cstheme="minorHAnsi"/>
          <w:color w:val="000000"/>
        </w:rPr>
        <w:t>prioritete čišćenja,</w:t>
      </w:r>
    </w:p>
    <w:p w14:paraId="3004C9D8" w14:textId="77777777" w:rsidR="002139C6" w:rsidRDefault="0008189A" w:rsidP="002139C6">
      <w:pPr>
        <w:pStyle w:val="StandardWeb"/>
        <w:numPr>
          <w:ilvl w:val="0"/>
          <w:numId w:val="1"/>
        </w:numPr>
        <w:spacing w:before="0" w:beforeAutospacing="0" w:after="0" w:afterAutospacing="0"/>
        <w:ind w:left="284" w:hanging="284"/>
        <w:rPr>
          <w:rFonts w:asciiTheme="minorHAnsi" w:hAnsiTheme="minorHAnsi" w:cstheme="minorHAnsi"/>
          <w:color w:val="000000"/>
        </w:rPr>
      </w:pPr>
      <w:r w:rsidRPr="00776D29">
        <w:rPr>
          <w:rFonts w:asciiTheme="minorHAnsi" w:hAnsiTheme="minorHAnsi" w:cstheme="minorHAnsi"/>
          <w:color w:val="000000"/>
        </w:rPr>
        <w:t>stupnjeve pripravnosti,</w:t>
      </w:r>
    </w:p>
    <w:p w14:paraId="42C03969" w14:textId="77777777" w:rsidR="0008189A" w:rsidRDefault="0008189A" w:rsidP="002139C6">
      <w:pPr>
        <w:pStyle w:val="StandardWeb"/>
        <w:numPr>
          <w:ilvl w:val="0"/>
          <w:numId w:val="1"/>
        </w:numPr>
        <w:spacing w:before="0" w:beforeAutospacing="0" w:after="0" w:afterAutospacing="0"/>
        <w:ind w:left="284" w:hanging="284"/>
        <w:rPr>
          <w:rFonts w:asciiTheme="minorHAnsi" w:hAnsiTheme="minorHAnsi" w:cstheme="minorHAnsi"/>
          <w:color w:val="000000"/>
        </w:rPr>
      </w:pPr>
      <w:r w:rsidRPr="00776D29">
        <w:rPr>
          <w:rFonts w:asciiTheme="minorHAnsi" w:hAnsiTheme="minorHAnsi" w:cstheme="minorHAnsi"/>
          <w:color w:val="000000"/>
        </w:rPr>
        <w:t>druge bitne elemente za izvršavanje zimske službe ( popis mehanizacije i dr.).</w:t>
      </w:r>
    </w:p>
    <w:p w14:paraId="63675818" w14:textId="77777777" w:rsidR="002139C6" w:rsidRPr="00776D29" w:rsidRDefault="002139C6" w:rsidP="0008189A">
      <w:pPr>
        <w:pStyle w:val="StandardWeb"/>
        <w:spacing w:before="0" w:beforeAutospacing="0" w:after="0" w:afterAutospacing="0"/>
        <w:rPr>
          <w:rFonts w:asciiTheme="minorHAnsi" w:hAnsiTheme="minorHAnsi" w:cstheme="minorHAnsi"/>
          <w:b/>
          <w:color w:val="000000"/>
        </w:rPr>
      </w:pPr>
    </w:p>
    <w:p w14:paraId="6B14C438" w14:textId="77777777" w:rsidR="0007511C" w:rsidRDefault="0007511C" w:rsidP="0008189A">
      <w:pPr>
        <w:pStyle w:val="StandardWeb"/>
        <w:spacing w:before="0" w:beforeAutospacing="0" w:after="0" w:afterAutospacing="0"/>
        <w:jc w:val="center"/>
        <w:rPr>
          <w:rFonts w:asciiTheme="minorHAnsi" w:hAnsiTheme="minorHAnsi" w:cstheme="minorHAnsi"/>
          <w:b/>
          <w:bCs/>
          <w:color w:val="000000"/>
        </w:rPr>
      </w:pPr>
    </w:p>
    <w:p w14:paraId="0EAB8097" w14:textId="57A83562" w:rsidR="0008189A" w:rsidRPr="00776D29" w:rsidRDefault="0008189A" w:rsidP="0008189A">
      <w:pPr>
        <w:pStyle w:val="StandardWeb"/>
        <w:spacing w:before="0" w:beforeAutospacing="0" w:after="0" w:afterAutospacing="0"/>
        <w:jc w:val="center"/>
        <w:rPr>
          <w:rFonts w:asciiTheme="minorHAnsi" w:hAnsiTheme="minorHAnsi" w:cstheme="minorHAnsi"/>
          <w:color w:val="000000"/>
        </w:rPr>
      </w:pPr>
      <w:r w:rsidRPr="00776D29">
        <w:rPr>
          <w:rFonts w:asciiTheme="minorHAnsi" w:hAnsiTheme="minorHAnsi" w:cstheme="minorHAnsi"/>
          <w:b/>
          <w:bCs/>
          <w:color w:val="000000"/>
        </w:rPr>
        <w:lastRenderedPageBreak/>
        <w:t xml:space="preserve">Članak </w:t>
      </w:r>
      <w:r w:rsidR="00C62CCA">
        <w:rPr>
          <w:rFonts w:asciiTheme="minorHAnsi" w:hAnsiTheme="minorHAnsi" w:cstheme="minorHAnsi"/>
          <w:b/>
          <w:bCs/>
          <w:color w:val="000000"/>
        </w:rPr>
        <w:t>1</w:t>
      </w:r>
      <w:r w:rsidR="007F60D0">
        <w:rPr>
          <w:rFonts w:asciiTheme="minorHAnsi" w:hAnsiTheme="minorHAnsi" w:cstheme="minorHAnsi"/>
          <w:b/>
          <w:bCs/>
          <w:color w:val="000000"/>
        </w:rPr>
        <w:t>6</w:t>
      </w:r>
      <w:r w:rsidRPr="00776D29">
        <w:rPr>
          <w:rFonts w:asciiTheme="minorHAnsi" w:hAnsiTheme="minorHAnsi" w:cstheme="minorHAnsi"/>
          <w:b/>
          <w:bCs/>
          <w:color w:val="000000"/>
        </w:rPr>
        <w:t>.</w:t>
      </w:r>
    </w:p>
    <w:p w14:paraId="6470DB99" w14:textId="77777777" w:rsidR="0008189A" w:rsidRPr="00776D29" w:rsidRDefault="0008189A" w:rsidP="00C62CCA">
      <w:pPr>
        <w:pStyle w:val="StandardWeb"/>
        <w:spacing w:before="0" w:beforeAutospacing="0" w:after="0" w:afterAutospacing="0"/>
        <w:ind w:firstLine="708"/>
        <w:rPr>
          <w:rFonts w:asciiTheme="minorHAnsi" w:hAnsiTheme="minorHAnsi" w:cstheme="minorHAnsi"/>
          <w:color w:val="000000"/>
        </w:rPr>
      </w:pPr>
      <w:r w:rsidRPr="00776D29">
        <w:rPr>
          <w:rFonts w:asciiTheme="minorHAnsi" w:hAnsiTheme="minorHAnsi" w:cstheme="minorHAnsi"/>
          <w:color w:val="000000"/>
        </w:rPr>
        <w:t>Redovno i pojačano održavanje nerazvrstanih cesta obavljaju pravne odnosno fizičke osobe kojima je to povjereno u skladu s posebnim zakonom.</w:t>
      </w:r>
    </w:p>
    <w:p w14:paraId="58A56601" w14:textId="77777777" w:rsidR="0008189A" w:rsidRPr="00776D29" w:rsidRDefault="0008189A" w:rsidP="00C62CCA">
      <w:pPr>
        <w:pStyle w:val="StandardWeb"/>
        <w:spacing w:before="0" w:beforeAutospacing="0" w:after="0" w:afterAutospacing="0"/>
        <w:ind w:firstLine="708"/>
        <w:rPr>
          <w:rFonts w:asciiTheme="minorHAnsi" w:hAnsiTheme="minorHAnsi" w:cstheme="minorHAnsi"/>
          <w:color w:val="000000"/>
        </w:rPr>
      </w:pPr>
      <w:r w:rsidRPr="00776D29">
        <w:rPr>
          <w:rFonts w:asciiTheme="minorHAnsi" w:hAnsiTheme="minorHAnsi" w:cstheme="minorHAnsi"/>
          <w:color w:val="000000"/>
        </w:rPr>
        <w:t>Zimsku službu obavlja Komunalni pogon Općine Stara Gradiška.</w:t>
      </w:r>
    </w:p>
    <w:p w14:paraId="5C472401" w14:textId="77777777" w:rsidR="0008189A" w:rsidRPr="00776D29" w:rsidRDefault="0008189A" w:rsidP="0008189A">
      <w:pPr>
        <w:pStyle w:val="StandardWeb"/>
        <w:spacing w:before="0" w:beforeAutospacing="0" w:after="0" w:afterAutospacing="0"/>
        <w:rPr>
          <w:rFonts w:asciiTheme="minorHAnsi" w:hAnsiTheme="minorHAnsi" w:cstheme="minorHAnsi"/>
          <w:color w:val="000000"/>
        </w:rPr>
      </w:pPr>
    </w:p>
    <w:p w14:paraId="303D2CEE" w14:textId="77777777" w:rsidR="0008189A" w:rsidRDefault="0008189A" w:rsidP="0008189A">
      <w:pPr>
        <w:pStyle w:val="StandardWeb"/>
        <w:spacing w:before="0" w:beforeAutospacing="0" w:after="0" w:afterAutospacing="0"/>
        <w:rPr>
          <w:rFonts w:asciiTheme="minorHAnsi" w:hAnsiTheme="minorHAnsi" w:cstheme="minorHAnsi"/>
          <w:b/>
          <w:bCs/>
          <w:color w:val="000000"/>
        </w:rPr>
      </w:pPr>
      <w:r w:rsidRPr="00776D29">
        <w:rPr>
          <w:rFonts w:asciiTheme="minorHAnsi" w:hAnsiTheme="minorHAnsi" w:cstheme="minorHAnsi"/>
          <w:b/>
          <w:bCs/>
          <w:color w:val="000000"/>
        </w:rPr>
        <w:t>I</w:t>
      </w:r>
      <w:r w:rsidR="00077BC6">
        <w:rPr>
          <w:rFonts w:asciiTheme="minorHAnsi" w:hAnsiTheme="minorHAnsi" w:cstheme="minorHAnsi"/>
          <w:b/>
          <w:bCs/>
          <w:color w:val="000000"/>
        </w:rPr>
        <w:t>V</w:t>
      </w:r>
      <w:r w:rsidRPr="00776D29">
        <w:rPr>
          <w:rFonts w:asciiTheme="minorHAnsi" w:hAnsiTheme="minorHAnsi" w:cstheme="minorHAnsi"/>
          <w:b/>
          <w:bCs/>
          <w:color w:val="000000"/>
        </w:rPr>
        <w:t>. GRAĐENJE I REKONSTRUKCIJA</w:t>
      </w:r>
    </w:p>
    <w:p w14:paraId="0B444DA0" w14:textId="77777777" w:rsidR="0008189A" w:rsidRPr="00776D29" w:rsidRDefault="0008189A" w:rsidP="0008189A">
      <w:pPr>
        <w:pStyle w:val="StandardWeb"/>
        <w:spacing w:before="0" w:beforeAutospacing="0" w:after="0" w:afterAutospacing="0"/>
        <w:jc w:val="center"/>
        <w:rPr>
          <w:rFonts w:asciiTheme="minorHAnsi" w:hAnsiTheme="minorHAnsi" w:cstheme="minorHAnsi"/>
          <w:b/>
          <w:bCs/>
          <w:color w:val="000000"/>
        </w:rPr>
      </w:pPr>
      <w:r w:rsidRPr="00776D29">
        <w:rPr>
          <w:rFonts w:asciiTheme="minorHAnsi" w:hAnsiTheme="minorHAnsi" w:cstheme="minorHAnsi"/>
          <w:b/>
          <w:bCs/>
          <w:color w:val="000000"/>
        </w:rPr>
        <w:t xml:space="preserve">Članak </w:t>
      </w:r>
      <w:r w:rsidR="00C62CCA">
        <w:rPr>
          <w:rFonts w:asciiTheme="minorHAnsi" w:hAnsiTheme="minorHAnsi" w:cstheme="minorHAnsi"/>
          <w:b/>
          <w:bCs/>
          <w:color w:val="000000"/>
        </w:rPr>
        <w:t>1</w:t>
      </w:r>
      <w:r w:rsidR="007F60D0">
        <w:rPr>
          <w:rFonts w:asciiTheme="minorHAnsi" w:hAnsiTheme="minorHAnsi" w:cstheme="minorHAnsi"/>
          <w:b/>
          <w:bCs/>
          <w:color w:val="000000"/>
        </w:rPr>
        <w:t>7</w:t>
      </w:r>
      <w:r w:rsidRPr="00776D29">
        <w:rPr>
          <w:rFonts w:asciiTheme="minorHAnsi" w:hAnsiTheme="minorHAnsi" w:cstheme="minorHAnsi"/>
          <w:b/>
          <w:bCs/>
          <w:color w:val="000000"/>
        </w:rPr>
        <w:t>.</w:t>
      </w:r>
    </w:p>
    <w:p w14:paraId="5662A387" w14:textId="77777777" w:rsidR="00C62CCA" w:rsidRDefault="0008189A" w:rsidP="00C62CCA">
      <w:pPr>
        <w:ind w:firstLine="708"/>
        <w:rPr>
          <w:rFonts w:asciiTheme="minorHAnsi" w:hAnsiTheme="minorHAnsi" w:cstheme="minorHAnsi"/>
          <w:color w:val="000000"/>
        </w:rPr>
      </w:pPr>
      <w:r w:rsidRPr="00776D29">
        <w:rPr>
          <w:rFonts w:asciiTheme="minorHAnsi" w:hAnsiTheme="minorHAnsi" w:cstheme="minorHAnsi"/>
          <w:color w:val="000000"/>
        </w:rPr>
        <w:t>Poslovi građenja ceste u smislu ove Odluke su:</w:t>
      </w:r>
    </w:p>
    <w:p w14:paraId="212858EC" w14:textId="77777777" w:rsidR="00C62CCA" w:rsidRPr="00C62CCA" w:rsidRDefault="0008189A" w:rsidP="00C62CCA">
      <w:pPr>
        <w:pStyle w:val="Odlomakpopisa"/>
        <w:numPr>
          <w:ilvl w:val="0"/>
          <w:numId w:val="1"/>
        </w:numPr>
        <w:ind w:left="284" w:hanging="284"/>
        <w:rPr>
          <w:rFonts w:asciiTheme="minorHAnsi" w:hAnsiTheme="minorHAnsi" w:cstheme="minorHAnsi"/>
          <w:color w:val="000000"/>
        </w:rPr>
      </w:pPr>
      <w:r w:rsidRPr="00C62CCA">
        <w:rPr>
          <w:rFonts w:asciiTheme="minorHAnsi" w:hAnsiTheme="minorHAnsi" w:cstheme="minorHAnsi"/>
          <w:color w:val="000000"/>
        </w:rPr>
        <w:t>planiranje i programiranje izgradnje i razvitka ceste,</w:t>
      </w:r>
    </w:p>
    <w:p w14:paraId="23E81846" w14:textId="77777777" w:rsidR="00C62CCA" w:rsidRPr="00C62CCA" w:rsidRDefault="0008189A" w:rsidP="00C62CCA">
      <w:pPr>
        <w:pStyle w:val="Odlomakpopisa"/>
        <w:numPr>
          <w:ilvl w:val="0"/>
          <w:numId w:val="1"/>
        </w:numPr>
        <w:ind w:left="284" w:hanging="284"/>
        <w:rPr>
          <w:rFonts w:asciiTheme="minorHAnsi" w:hAnsiTheme="minorHAnsi" w:cstheme="minorHAnsi"/>
          <w:color w:val="000000"/>
        </w:rPr>
      </w:pPr>
      <w:r w:rsidRPr="00C62CCA">
        <w:rPr>
          <w:rFonts w:asciiTheme="minorHAnsi" w:hAnsiTheme="minorHAnsi" w:cstheme="minorHAnsi"/>
          <w:color w:val="000000"/>
        </w:rPr>
        <w:t>projektiranje, geodetski radovi;</w:t>
      </w:r>
    </w:p>
    <w:p w14:paraId="19F7F44C" w14:textId="77777777" w:rsidR="00C62CCA" w:rsidRPr="00C62CCA" w:rsidRDefault="0008189A" w:rsidP="00C62CCA">
      <w:pPr>
        <w:pStyle w:val="Odlomakpopisa"/>
        <w:numPr>
          <w:ilvl w:val="0"/>
          <w:numId w:val="1"/>
        </w:numPr>
        <w:ind w:left="284" w:hanging="284"/>
        <w:rPr>
          <w:rFonts w:asciiTheme="minorHAnsi" w:hAnsiTheme="minorHAnsi" w:cstheme="minorHAnsi"/>
          <w:color w:val="000000"/>
        </w:rPr>
      </w:pPr>
      <w:r w:rsidRPr="00C62CCA">
        <w:rPr>
          <w:rFonts w:asciiTheme="minorHAnsi" w:hAnsiTheme="minorHAnsi" w:cstheme="minorHAnsi"/>
          <w:color w:val="000000"/>
        </w:rPr>
        <w:t>otkup zemljišta i objekata;</w:t>
      </w:r>
    </w:p>
    <w:p w14:paraId="5863CA4B" w14:textId="77777777" w:rsidR="00C62CCA" w:rsidRPr="00C62CCA" w:rsidRDefault="0008189A" w:rsidP="00C62CCA">
      <w:pPr>
        <w:pStyle w:val="Odlomakpopisa"/>
        <w:numPr>
          <w:ilvl w:val="0"/>
          <w:numId w:val="1"/>
        </w:numPr>
        <w:ind w:left="284" w:hanging="284"/>
        <w:rPr>
          <w:rFonts w:asciiTheme="minorHAnsi" w:hAnsiTheme="minorHAnsi" w:cstheme="minorHAnsi"/>
          <w:color w:val="000000"/>
        </w:rPr>
      </w:pPr>
      <w:r w:rsidRPr="00C62CCA">
        <w:rPr>
          <w:rFonts w:asciiTheme="minorHAnsi" w:hAnsiTheme="minorHAnsi" w:cstheme="minorHAnsi"/>
          <w:color w:val="000000"/>
        </w:rPr>
        <w:t>ustupanje radova građenja;organizacija stručnog nadzora i kontrole građenja;</w:t>
      </w:r>
    </w:p>
    <w:p w14:paraId="0754926A" w14:textId="77777777" w:rsidR="00C62CCA" w:rsidRPr="00C62CCA" w:rsidRDefault="0008189A" w:rsidP="00C62CCA">
      <w:pPr>
        <w:pStyle w:val="Odlomakpopisa"/>
        <w:numPr>
          <w:ilvl w:val="0"/>
          <w:numId w:val="1"/>
        </w:numPr>
        <w:ind w:left="284" w:hanging="284"/>
        <w:rPr>
          <w:rFonts w:asciiTheme="minorHAnsi" w:hAnsiTheme="minorHAnsi" w:cstheme="minorHAnsi"/>
          <w:color w:val="000000"/>
        </w:rPr>
      </w:pPr>
      <w:r w:rsidRPr="00C62CCA">
        <w:rPr>
          <w:rFonts w:asciiTheme="minorHAnsi" w:hAnsiTheme="minorHAnsi" w:cstheme="minorHAnsi"/>
          <w:color w:val="000000"/>
        </w:rPr>
        <w:t>organizacija tehničkog pregleda i primopredaja ceste.</w:t>
      </w:r>
    </w:p>
    <w:p w14:paraId="5281A6F3" w14:textId="77777777" w:rsidR="00C62CCA" w:rsidRDefault="00C62CCA" w:rsidP="0008189A">
      <w:pPr>
        <w:rPr>
          <w:rFonts w:asciiTheme="minorHAnsi" w:hAnsiTheme="minorHAnsi" w:cstheme="minorHAnsi"/>
          <w:color w:val="000000"/>
        </w:rPr>
      </w:pPr>
    </w:p>
    <w:p w14:paraId="52EEAC31" w14:textId="77777777" w:rsidR="00C62CCA" w:rsidRPr="00C62CCA" w:rsidRDefault="00C62CCA" w:rsidP="00C62CCA">
      <w:pPr>
        <w:jc w:val="center"/>
        <w:rPr>
          <w:rFonts w:asciiTheme="minorHAnsi" w:hAnsiTheme="minorHAnsi" w:cstheme="minorHAnsi"/>
          <w:b/>
          <w:color w:val="000000"/>
        </w:rPr>
      </w:pPr>
      <w:r w:rsidRPr="00C62CCA">
        <w:rPr>
          <w:rFonts w:asciiTheme="minorHAnsi" w:hAnsiTheme="minorHAnsi" w:cstheme="minorHAnsi"/>
          <w:b/>
          <w:color w:val="000000"/>
        </w:rPr>
        <w:t>Č</w:t>
      </w:r>
      <w:r w:rsidR="0008189A" w:rsidRPr="00C62CCA">
        <w:rPr>
          <w:rFonts w:asciiTheme="minorHAnsi" w:hAnsiTheme="minorHAnsi" w:cstheme="minorHAnsi"/>
          <w:b/>
          <w:color w:val="000000"/>
        </w:rPr>
        <w:t xml:space="preserve">lanak </w:t>
      </w:r>
      <w:r w:rsidRPr="00C62CCA">
        <w:rPr>
          <w:rFonts w:asciiTheme="minorHAnsi" w:hAnsiTheme="minorHAnsi" w:cstheme="minorHAnsi"/>
          <w:b/>
          <w:color w:val="000000"/>
        </w:rPr>
        <w:t>1</w:t>
      </w:r>
      <w:r w:rsidR="007F60D0">
        <w:rPr>
          <w:rFonts w:asciiTheme="minorHAnsi" w:hAnsiTheme="minorHAnsi" w:cstheme="minorHAnsi"/>
          <w:b/>
          <w:color w:val="000000"/>
        </w:rPr>
        <w:t>8</w:t>
      </w:r>
      <w:r w:rsidRPr="00C62CCA">
        <w:rPr>
          <w:rFonts w:asciiTheme="minorHAnsi" w:hAnsiTheme="minorHAnsi" w:cstheme="minorHAnsi"/>
          <w:b/>
          <w:color w:val="000000"/>
        </w:rPr>
        <w:t>.</w:t>
      </w:r>
    </w:p>
    <w:p w14:paraId="2950AD91" w14:textId="77777777" w:rsidR="00C62CCA" w:rsidRDefault="0008189A" w:rsidP="00C62CCA">
      <w:pPr>
        <w:ind w:firstLine="708"/>
        <w:jc w:val="both"/>
        <w:rPr>
          <w:rFonts w:asciiTheme="minorHAnsi" w:hAnsiTheme="minorHAnsi" w:cstheme="minorHAnsi"/>
          <w:color w:val="000000"/>
        </w:rPr>
      </w:pPr>
      <w:r w:rsidRPr="00776D29">
        <w:rPr>
          <w:rFonts w:asciiTheme="minorHAnsi" w:hAnsiTheme="minorHAnsi" w:cstheme="minorHAnsi"/>
          <w:color w:val="000000"/>
        </w:rPr>
        <w:t>Nerazvrstane ceste grade se tako da se na njima sigurno može odvijati promet za koji su namijenjene.</w:t>
      </w:r>
    </w:p>
    <w:p w14:paraId="171F5E62" w14:textId="77777777" w:rsidR="00C62CCA" w:rsidRDefault="0008189A" w:rsidP="00C62CCA">
      <w:pPr>
        <w:ind w:firstLine="708"/>
        <w:jc w:val="both"/>
        <w:rPr>
          <w:rFonts w:asciiTheme="minorHAnsi" w:hAnsiTheme="minorHAnsi" w:cstheme="minorHAnsi"/>
          <w:color w:val="000000"/>
        </w:rPr>
      </w:pPr>
      <w:r w:rsidRPr="00776D29">
        <w:rPr>
          <w:rFonts w:asciiTheme="minorHAnsi" w:hAnsiTheme="minorHAnsi" w:cstheme="minorHAnsi"/>
          <w:color w:val="000000"/>
        </w:rPr>
        <w:t>Pri građenju ceste moraju se primjenjivati propisi o tehničkim i drugim normativima koji se odnose na takve objekte.</w:t>
      </w:r>
    </w:p>
    <w:p w14:paraId="29748CC0" w14:textId="77777777" w:rsidR="00C62CCA" w:rsidRDefault="00C62CCA" w:rsidP="0008189A">
      <w:pPr>
        <w:rPr>
          <w:rFonts w:asciiTheme="minorHAnsi" w:hAnsiTheme="minorHAnsi" w:cstheme="minorHAnsi"/>
          <w:color w:val="000000"/>
        </w:rPr>
      </w:pPr>
    </w:p>
    <w:p w14:paraId="77486F99" w14:textId="77777777" w:rsidR="00C62CCA" w:rsidRPr="00C62CCA" w:rsidRDefault="0008189A" w:rsidP="00C62CCA">
      <w:pPr>
        <w:pStyle w:val="StandardWeb"/>
        <w:spacing w:before="0" w:beforeAutospacing="0" w:after="0" w:afterAutospacing="0"/>
        <w:jc w:val="center"/>
        <w:rPr>
          <w:rFonts w:asciiTheme="minorHAnsi" w:hAnsiTheme="minorHAnsi" w:cstheme="minorHAnsi"/>
          <w:b/>
          <w:color w:val="000000"/>
        </w:rPr>
      </w:pPr>
      <w:r w:rsidRPr="00C62CCA">
        <w:rPr>
          <w:rFonts w:asciiTheme="minorHAnsi" w:hAnsiTheme="minorHAnsi" w:cstheme="minorHAnsi"/>
          <w:b/>
          <w:color w:val="000000"/>
        </w:rPr>
        <w:t xml:space="preserve">Članak </w:t>
      </w:r>
      <w:r w:rsidR="00C62CCA" w:rsidRPr="00C62CCA">
        <w:rPr>
          <w:rFonts w:asciiTheme="minorHAnsi" w:hAnsiTheme="minorHAnsi" w:cstheme="minorHAnsi"/>
          <w:b/>
          <w:color w:val="000000"/>
        </w:rPr>
        <w:t>1</w:t>
      </w:r>
      <w:r w:rsidR="007F60D0">
        <w:rPr>
          <w:rFonts w:asciiTheme="minorHAnsi" w:hAnsiTheme="minorHAnsi" w:cstheme="minorHAnsi"/>
          <w:b/>
          <w:color w:val="000000"/>
        </w:rPr>
        <w:t>9</w:t>
      </w:r>
      <w:r w:rsidR="00C62CCA" w:rsidRPr="00C62CCA">
        <w:rPr>
          <w:rFonts w:asciiTheme="minorHAnsi" w:hAnsiTheme="minorHAnsi" w:cstheme="minorHAnsi"/>
          <w:b/>
          <w:color w:val="000000"/>
        </w:rPr>
        <w:t>.</w:t>
      </w:r>
    </w:p>
    <w:p w14:paraId="30EE3639" w14:textId="77777777" w:rsidR="0008189A" w:rsidRPr="00776D29" w:rsidRDefault="0008189A" w:rsidP="00C62CCA">
      <w:pPr>
        <w:pStyle w:val="StandardWeb"/>
        <w:spacing w:before="0" w:beforeAutospacing="0" w:after="0" w:afterAutospacing="0"/>
        <w:ind w:firstLine="708"/>
        <w:jc w:val="both"/>
        <w:rPr>
          <w:rFonts w:asciiTheme="minorHAnsi" w:hAnsiTheme="minorHAnsi" w:cstheme="minorHAnsi"/>
          <w:color w:val="000000"/>
        </w:rPr>
      </w:pPr>
      <w:r w:rsidRPr="00776D29">
        <w:rPr>
          <w:rFonts w:asciiTheme="minorHAnsi" w:hAnsiTheme="minorHAnsi" w:cstheme="minorHAnsi"/>
          <w:color w:val="000000"/>
        </w:rPr>
        <w:t xml:space="preserve">Nerazvrstane ceste moraju se graditi najmanje širine kolnika 5,00 metara. </w:t>
      </w:r>
    </w:p>
    <w:p w14:paraId="3DA2E314" w14:textId="77777777" w:rsidR="00C62CCA" w:rsidRDefault="0008189A" w:rsidP="00C62CCA">
      <w:pPr>
        <w:pStyle w:val="StandardWeb"/>
        <w:spacing w:before="0" w:beforeAutospacing="0" w:after="0" w:afterAutospacing="0"/>
        <w:ind w:firstLine="708"/>
        <w:jc w:val="both"/>
        <w:rPr>
          <w:rFonts w:asciiTheme="minorHAnsi" w:hAnsiTheme="minorHAnsi" w:cstheme="minorHAnsi"/>
          <w:color w:val="000000"/>
        </w:rPr>
      </w:pPr>
      <w:r w:rsidRPr="00776D29">
        <w:rPr>
          <w:rFonts w:asciiTheme="minorHAnsi" w:hAnsiTheme="minorHAnsi" w:cstheme="minorHAnsi"/>
          <w:color w:val="000000"/>
        </w:rPr>
        <w:t>Iznimno, nerazvrstane ceste mogu se graditi ili rekonstruirati i manje širine, ako zbog izgrađenih stambenih, poslovnih ili gospodarskih objekata ili karakteristika terena nije moguće izgraditi cestu širine utvrđene u stavku 1. ovog članka.</w:t>
      </w:r>
    </w:p>
    <w:p w14:paraId="2CEE3CD9" w14:textId="77777777" w:rsidR="00C62CCA" w:rsidRDefault="0008189A" w:rsidP="00C62CCA">
      <w:pPr>
        <w:pStyle w:val="StandardWeb"/>
        <w:spacing w:before="0" w:beforeAutospacing="0" w:after="0" w:afterAutospacing="0"/>
        <w:ind w:firstLine="708"/>
        <w:jc w:val="both"/>
        <w:rPr>
          <w:rFonts w:asciiTheme="minorHAnsi" w:hAnsiTheme="minorHAnsi" w:cstheme="minorHAnsi"/>
          <w:color w:val="000000"/>
        </w:rPr>
      </w:pPr>
      <w:r w:rsidRPr="00776D29">
        <w:rPr>
          <w:rFonts w:asciiTheme="minorHAnsi" w:hAnsiTheme="minorHAnsi" w:cstheme="minorHAnsi"/>
          <w:color w:val="000000"/>
        </w:rPr>
        <w:t>Širina pješačkog puta mora iznositi najmanje 1,20 metara.</w:t>
      </w:r>
    </w:p>
    <w:p w14:paraId="4AA12EB8" w14:textId="77777777" w:rsidR="00C62CCA" w:rsidRDefault="00C62CCA" w:rsidP="00C62CCA">
      <w:pPr>
        <w:pStyle w:val="StandardWeb"/>
        <w:spacing w:before="0" w:beforeAutospacing="0" w:after="0" w:afterAutospacing="0"/>
        <w:jc w:val="both"/>
        <w:rPr>
          <w:rFonts w:asciiTheme="minorHAnsi" w:hAnsiTheme="minorHAnsi" w:cstheme="minorHAnsi"/>
          <w:color w:val="000000"/>
        </w:rPr>
      </w:pPr>
      <w:r w:rsidRPr="00776D29">
        <w:rPr>
          <w:rFonts w:asciiTheme="minorHAnsi" w:hAnsiTheme="minorHAnsi" w:cstheme="minorHAnsi"/>
          <w:color w:val="000000"/>
        </w:rPr>
        <w:t xml:space="preserve"> </w:t>
      </w:r>
      <w:r>
        <w:rPr>
          <w:rFonts w:asciiTheme="minorHAnsi" w:hAnsiTheme="minorHAnsi" w:cstheme="minorHAnsi"/>
          <w:color w:val="000000"/>
        </w:rPr>
        <w:tab/>
      </w:r>
      <w:r w:rsidR="0008189A" w:rsidRPr="00776D29">
        <w:rPr>
          <w:rFonts w:asciiTheme="minorHAnsi" w:hAnsiTheme="minorHAnsi" w:cstheme="minorHAnsi"/>
          <w:color w:val="000000"/>
        </w:rPr>
        <w:t xml:space="preserve">Širina bankine uz cestu mora iznositi najmanje 0,50 metara, a u iznimnim slučajevima navedenim kao u stavku 2. ovog članka može biti najmanje </w:t>
      </w:r>
      <w:smartTag w:uri="urn:schemas-microsoft-com:office:smarttags" w:element="metricconverter">
        <w:smartTagPr>
          <w:attr w:name="ProductID" w:val="0,30 metara"/>
        </w:smartTagPr>
        <w:r w:rsidR="0008189A" w:rsidRPr="00776D29">
          <w:rPr>
            <w:rFonts w:asciiTheme="minorHAnsi" w:hAnsiTheme="minorHAnsi" w:cstheme="minorHAnsi"/>
            <w:color w:val="000000"/>
          </w:rPr>
          <w:t>0,30 metara</w:t>
        </w:r>
      </w:smartTag>
      <w:r w:rsidR="0008189A" w:rsidRPr="00776D29">
        <w:rPr>
          <w:rFonts w:asciiTheme="minorHAnsi" w:hAnsiTheme="minorHAnsi" w:cstheme="minorHAnsi"/>
          <w:color w:val="000000"/>
        </w:rPr>
        <w:t>.</w:t>
      </w:r>
    </w:p>
    <w:p w14:paraId="248A132D" w14:textId="77777777" w:rsidR="00C62CCA" w:rsidRDefault="00C62CCA" w:rsidP="0008189A">
      <w:pPr>
        <w:pStyle w:val="StandardWeb"/>
        <w:spacing w:before="0" w:beforeAutospacing="0" w:after="0" w:afterAutospacing="0"/>
        <w:rPr>
          <w:rFonts w:asciiTheme="minorHAnsi" w:hAnsiTheme="minorHAnsi" w:cstheme="minorHAnsi"/>
          <w:color w:val="000000"/>
        </w:rPr>
      </w:pPr>
    </w:p>
    <w:p w14:paraId="600E6004" w14:textId="77777777" w:rsidR="00C62CCA" w:rsidRDefault="0008189A" w:rsidP="00C62CCA">
      <w:pPr>
        <w:pStyle w:val="StandardWeb"/>
        <w:spacing w:before="0" w:beforeAutospacing="0" w:after="0" w:afterAutospacing="0"/>
        <w:rPr>
          <w:rFonts w:asciiTheme="minorHAnsi" w:hAnsiTheme="minorHAnsi" w:cstheme="minorHAnsi"/>
          <w:b/>
          <w:color w:val="000000"/>
        </w:rPr>
      </w:pPr>
      <w:r w:rsidRPr="00C62CCA">
        <w:rPr>
          <w:rFonts w:asciiTheme="minorHAnsi" w:hAnsiTheme="minorHAnsi" w:cstheme="minorHAnsi"/>
          <w:b/>
          <w:color w:val="000000"/>
        </w:rPr>
        <w:t>Rekonstrukcija i pojačano održavanje nerazvrstanih cesta</w:t>
      </w:r>
    </w:p>
    <w:p w14:paraId="22865BE9" w14:textId="77777777" w:rsidR="00C62CCA" w:rsidRPr="00C62CCA" w:rsidRDefault="0008189A" w:rsidP="00C62CCA">
      <w:pPr>
        <w:pStyle w:val="StandardWeb"/>
        <w:spacing w:before="0" w:beforeAutospacing="0" w:after="0" w:afterAutospacing="0"/>
        <w:jc w:val="center"/>
        <w:rPr>
          <w:rFonts w:asciiTheme="minorHAnsi" w:hAnsiTheme="minorHAnsi" w:cstheme="minorHAnsi"/>
          <w:b/>
          <w:color w:val="000000"/>
        </w:rPr>
      </w:pPr>
      <w:r w:rsidRPr="00C62CCA">
        <w:rPr>
          <w:rFonts w:asciiTheme="minorHAnsi" w:hAnsiTheme="minorHAnsi" w:cstheme="minorHAnsi"/>
          <w:b/>
          <w:color w:val="000000"/>
        </w:rPr>
        <w:t xml:space="preserve">Članak </w:t>
      </w:r>
      <w:r w:rsidR="007F60D0">
        <w:rPr>
          <w:rFonts w:asciiTheme="minorHAnsi" w:hAnsiTheme="minorHAnsi" w:cstheme="minorHAnsi"/>
          <w:b/>
          <w:color w:val="000000"/>
        </w:rPr>
        <w:t>20</w:t>
      </w:r>
      <w:r w:rsidRPr="00C62CCA">
        <w:rPr>
          <w:rFonts w:asciiTheme="minorHAnsi" w:hAnsiTheme="minorHAnsi" w:cstheme="minorHAnsi"/>
          <w:b/>
          <w:color w:val="000000"/>
        </w:rPr>
        <w:t>.</w:t>
      </w:r>
    </w:p>
    <w:p w14:paraId="1780C70C" w14:textId="77777777" w:rsidR="00C62CCA" w:rsidRDefault="0008189A" w:rsidP="00C62CCA">
      <w:pPr>
        <w:pStyle w:val="StandardWeb"/>
        <w:spacing w:before="0" w:beforeAutospacing="0" w:after="0" w:afterAutospacing="0"/>
        <w:ind w:firstLine="708"/>
        <w:jc w:val="both"/>
        <w:rPr>
          <w:rFonts w:asciiTheme="minorHAnsi" w:hAnsiTheme="minorHAnsi" w:cstheme="minorHAnsi"/>
          <w:color w:val="000000"/>
        </w:rPr>
      </w:pPr>
      <w:r w:rsidRPr="00776D29">
        <w:rPr>
          <w:rFonts w:asciiTheme="minorHAnsi" w:hAnsiTheme="minorHAnsi" w:cstheme="minorHAnsi"/>
          <w:color w:val="000000"/>
        </w:rPr>
        <w:t>Rekonstrukcijom ceste smatra se bitna promjena tehničko – građevinskih karakteristika i konstruktivnih elemenata ceste.</w:t>
      </w:r>
    </w:p>
    <w:p w14:paraId="4260E330" w14:textId="77777777" w:rsidR="00C62CCA" w:rsidRDefault="0008189A" w:rsidP="00C62CCA">
      <w:pPr>
        <w:pStyle w:val="StandardWeb"/>
        <w:spacing w:before="0" w:beforeAutospacing="0" w:after="0" w:afterAutospacing="0"/>
        <w:ind w:firstLine="708"/>
        <w:jc w:val="both"/>
        <w:rPr>
          <w:rFonts w:asciiTheme="minorHAnsi" w:hAnsiTheme="minorHAnsi" w:cstheme="minorHAnsi"/>
          <w:color w:val="000000"/>
        </w:rPr>
      </w:pPr>
      <w:r w:rsidRPr="00776D29">
        <w:rPr>
          <w:rFonts w:asciiTheme="minorHAnsi" w:hAnsiTheme="minorHAnsi" w:cstheme="minorHAnsi"/>
          <w:color w:val="000000"/>
        </w:rPr>
        <w:t>Na rekonstrukciju ceste na odgovarajući se način primjenjuju odredbe ove Odluke koje se odnose na izgradnju ceste.</w:t>
      </w:r>
    </w:p>
    <w:p w14:paraId="19F87B63" w14:textId="77777777" w:rsidR="004D48CF" w:rsidRDefault="004D48CF" w:rsidP="0008189A">
      <w:pPr>
        <w:pStyle w:val="StandardWeb"/>
        <w:spacing w:before="0" w:beforeAutospacing="0" w:after="0" w:afterAutospacing="0"/>
        <w:rPr>
          <w:rFonts w:asciiTheme="minorHAnsi" w:hAnsiTheme="minorHAnsi" w:cstheme="minorHAnsi"/>
          <w:b/>
          <w:bCs/>
          <w:color w:val="000000"/>
        </w:rPr>
      </w:pPr>
    </w:p>
    <w:p w14:paraId="26CC33AE" w14:textId="77777777" w:rsidR="0008189A" w:rsidRPr="00776D29" w:rsidRDefault="0008189A" w:rsidP="0008189A">
      <w:pPr>
        <w:pStyle w:val="StandardWeb"/>
        <w:spacing w:before="0" w:beforeAutospacing="0" w:after="0" w:afterAutospacing="0"/>
        <w:rPr>
          <w:rFonts w:asciiTheme="minorHAnsi" w:hAnsiTheme="minorHAnsi" w:cstheme="minorHAnsi"/>
          <w:color w:val="000000"/>
        </w:rPr>
      </w:pPr>
      <w:r w:rsidRPr="00776D29">
        <w:rPr>
          <w:rFonts w:asciiTheme="minorHAnsi" w:hAnsiTheme="minorHAnsi" w:cstheme="minorHAnsi"/>
          <w:b/>
          <w:bCs/>
          <w:color w:val="000000"/>
        </w:rPr>
        <w:t>V. ZAŠTITA</w:t>
      </w:r>
    </w:p>
    <w:p w14:paraId="0336B597" w14:textId="77777777" w:rsidR="0008189A" w:rsidRPr="00776D29" w:rsidRDefault="0008189A" w:rsidP="0008189A">
      <w:pPr>
        <w:pStyle w:val="StandardWeb"/>
        <w:spacing w:before="0" w:beforeAutospacing="0" w:after="0" w:afterAutospacing="0"/>
        <w:jc w:val="center"/>
        <w:rPr>
          <w:rFonts w:asciiTheme="minorHAnsi" w:hAnsiTheme="minorHAnsi" w:cstheme="minorHAnsi"/>
          <w:color w:val="000000"/>
        </w:rPr>
      </w:pPr>
      <w:r w:rsidRPr="00776D29">
        <w:rPr>
          <w:rFonts w:asciiTheme="minorHAnsi" w:hAnsiTheme="minorHAnsi" w:cstheme="minorHAnsi"/>
          <w:b/>
          <w:bCs/>
          <w:color w:val="000000"/>
        </w:rPr>
        <w:t xml:space="preserve">Članak </w:t>
      </w:r>
      <w:r w:rsidR="00C62CCA">
        <w:rPr>
          <w:rFonts w:asciiTheme="minorHAnsi" w:hAnsiTheme="minorHAnsi" w:cstheme="minorHAnsi"/>
          <w:b/>
          <w:bCs/>
          <w:color w:val="000000"/>
        </w:rPr>
        <w:t>2</w:t>
      </w:r>
      <w:r w:rsidR="007F60D0">
        <w:rPr>
          <w:rFonts w:asciiTheme="minorHAnsi" w:hAnsiTheme="minorHAnsi" w:cstheme="minorHAnsi"/>
          <w:b/>
          <w:bCs/>
          <w:color w:val="000000"/>
        </w:rPr>
        <w:t>1</w:t>
      </w:r>
      <w:r w:rsidRPr="00776D29">
        <w:rPr>
          <w:rFonts w:asciiTheme="minorHAnsi" w:hAnsiTheme="minorHAnsi" w:cstheme="minorHAnsi"/>
          <w:b/>
          <w:bCs/>
          <w:color w:val="000000"/>
        </w:rPr>
        <w:t>.</w:t>
      </w:r>
    </w:p>
    <w:p w14:paraId="64E1133C" w14:textId="77777777" w:rsidR="00C62CCA" w:rsidRPr="00772D76" w:rsidRDefault="0008189A" w:rsidP="00C62CCA">
      <w:pPr>
        <w:pStyle w:val="StandardWeb"/>
        <w:spacing w:before="0" w:beforeAutospacing="0" w:after="0" w:afterAutospacing="0"/>
        <w:ind w:firstLine="708"/>
        <w:jc w:val="both"/>
        <w:rPr>
          <w:rFonts w:asciiTheme="minorHAnsi" w:hAnsiTheme="minorHAnsi" w:cstheme="minorHAnsi"/>
          <w:color w:val="000000"/>
        </w:rPr>
      </w:pPr>
      <w:r w:rsidRPr="00776D29">
        <w:rPr>
          <w:rFonts w:asciiTheme="minorHAnsi" w:hAnsiTheme="minorHAnsi" w:cstheme="minorHAnsi"/>
          <w:color w:val="000000"/>
        </w:rPr>
        <w:t>Na</w:t>
      </w:r>
      <w:r w:rsidR="00AE177F">
        <w:rPr>
          <w:rFonts w:asciiTheme="minorHAnsi" w:hAnsiTheme="minorHAnsi" w:cstheme="minorHAnsi"/>
          <w:color w:val="000000"/>
        </w:rPr>
        <w:t xml:space="preserve"> svim</w:t>
      </w:r>
      <w:r w:rsidRPr="00776D29">
        <w:rPr>
          <w:rFonts w:asciiTheme="minorHAnsi" w:hAnsiTheme="minorHAnsi" w:cstheme="minorHAnsi"/>
          <w:color w:val="000000"/>
        </w:rPr>
        <w:t xml:space="preserve"> </w:t>
      </w:r>
      <w:r w:rsidR="00AE177F">
        <w:rPr>
          <w:rFonts w:asciiTheme="minorHAnsi" w:hAnsiTheme="minorHAnsi" w:cstheme="minorHAnsi"/>
          <w:color w:val="000000"/>
        </w:rPr>
        <w:t xml:space="preserve">nerazvrstanim </w:t>
      </w:r>
      <w:r w:rsidRPr="00772D76">
        <w:rPr>
          <w:rFonts w:asciiTheme="minorHAnsi" w:hAnsiTheme="minorHAnsi" w:cstheme="minorHAnsi"/>
          <w:color w:val="000000"/>
        </w:rPr>
        <w:t xml:space="preserve">cestama </w:t>
      </w:r>
      <w:r w:rsidR="00AE177F" w:rsidRPr="00772D76">
        <w:rPr>
          <w:rFonts w:asciiTheme="minorHAnsi" w:hAnsiTheme="minorHAnsi" w:cstheme="minorHAnsi"/>
          <w:color w:val="000000"/>
        </w:rPr>
        <w:t xml:space="preserve">zabranjen je </w:t>
      </w:r>
      <w:r w:rsidRPr="00772D76">
        <w:rPr>
          <w:rFonts w:asciiTheme="minorHAnsi" w:hAnsiTheme="minorHAnsi" w:cstheme="minorHAnsi"/>
          <w:color w:val="000000"/>
        </w:rPr>
        <w:t>promet teretnim motornim vozilima čij</w:t>
      </w:r>
      <w:r w:rsidR="00AE177F" w:rsidRPr="00772D76">
        <w:rPr>
          <w:rFonts w:asciiTheme="minorHAnsi" w:hAnsiTheme="minorHAnsi" w:cstheme="minorHAnsi"/>
          <w:color w:val="000000"/>
        </w:rPr>
        <w:t xml:space="preserve">a je masa i </w:t>
      </w:r>
      <w:r w:rsidRPr="00772D76">
        <w:rPr>
          <w:rFonts w:asciiTheme="minorHAnsi" w:hAnsiTheme="minorHAnsi" w:cstheme="minorHAnsi"/>
          <w:color w:val="000000"/>
        </w:rPr>
        <w:t xml:space="preserve">osovinsko opterećenje veće od </w:t>
      </w:r>
      <w:r w:rsidR="00E16A32" w:rsidRPr="00772D76">
        <w:rPr>
          <w:rFonts w:asciiTheme="minorHAnsi" w:hAnsiTheme="minorHAnsi" w:cstheme="minorHAnsi"/>
          <w:color w:val="000000"/>
        </w:rPr>
        <w:t>7.500</w:t>
      </w:r>
      <w:r w:rsidRPr="00772D76">
        <w:rPr>
          <w:rFonts w:asciiTheme="minorHAnsi" w:hAnsiTheme="minorHAnsi" w:cstheme="minorHAnsi"/>
          <w:color w:val="000000"/>
        </w:rPr>
        <w:t xml:space="preserve"> kg.</w:t>
      </w:r>
    </w:p>
    <w:p w14:paraId="29ABCA2C" w14:textId="77777777" w:rsidR="00C62CCA" w:rsidRDefault="0008189A" w:rsidP="00C62CCA">
      <w:pPr>
        <w:pStyle w:val="StandardWeb"/>
        <w:spacing w:before="0" w:beforeAutospacing="0" w:after="0" w:afterAutospacing="0"/>
        <w:ind w:firstLine="708"/>
        <w:jc w:val="both"/>
        <w:rPr>
          <w:rFonts w:asciiTheme="minorHAnsi" w:hAnsiTheme="minorHAnsi" w:cstheme="minorHAnsi"/>
          <w:color w:val="000000"/>
        </w:rPr>
      </w:pPr>
      <w:r w:rsidRPr="00776D29">
        <w:rPr>
          <w:rFonts w:asciiTheme="minorHAnsi" w:hAnsiTheme="minorHAnsi" w:cstheme="minorHAnsi"/>
          <w:color w:val="000000"/>
        </w:rPr>
        <w:t xml:space="preserve">Zabrana iz stavka </w:t>
      </w:r>
      <w:r w:rsidR="00AE177F">
        <w:rPr>
          <w:rFonts w:asciiTheme="minorHAnsi" w:hAnsiTheme="minorHAnsi" w:cstheme="minorHAnsi"/>
          <w:color w:val="000000"/>
        </w:rPr>
        <w:t>1</w:t>
      </w:r>
      <w:r w:rsidRPr="00776D29">
        <w:rPr>
          <w:rFonts w:asciiTheme="minorHAnsi" w:hAnsiTheme="minorHAnsi" w:cstheme="minorHAnsi"/>
          <w:color w:val="000000"/>
        </w:rPr>
        <w:t>. ovog članka ne odnosi se na prijevoz građevinskog materijala i drugih potreba za mještane koji žive uz tu cestu.</w:t>
      </w:r>
    </w:p>
    <w:p w14:paraId="3E77C2F7" w14:textId="77777777" w:rsidR="00C62CCA" w:rsidRDefault="0008189A" w:rsidP="00C62CCA">
      <w:pPr>
        <w:pStyle w:val="StandardWeb"/>
        <w:spacing w:before="0" w:beforeAutospacing="0" w:after="0" w:afterAutospacing="0"/>
        <w:ind w:firstLine="708"/>
        <w:jc w:val="both"/>
        <w:rPr>
          <w:rFonts w:asciiTheme="minorHAnsi" w:hAnsiTheme="minorHAnsi" w:cstheme="minorHAnsi"/>
          <w:color w:val="000000"/>
        </w:rPr>
      </w:pPr>
      <w:r w:rsidRPr="00776D29">
        <w:rPr>
          <w:rFonts w:asciiTheme="minorHAnsi" w:hAnsiTheme="minorHAnsi" w:cstheme="minorHAnsi"/>
          <w:color w:val="000000"/>
        </w:rPr>
        <w:t>Prijevoz vozilima iznad dopuštenog opterećenja</w:t>
      </w:r>
      <w:r w:rsidR="00AE177F">
        <w:rPr>
          <w:rFonts w:asciiTheme="minorHAnsi" w:hAnsiTheme="minorHAnsi" w:cstheme="minorHAnsi"/>
          <w:color w:val="000000"/>
        </w:rPr>
        <w:t xml:space="preserve"> iz</w:t>
      </w:r>
      <w:r w:rsidRPr="00776D29">
        <w:rPr>
          <w:rFonts w:asciiTheme="minorHAnsi" w:hAnsiTheme="minorHAnsi" w:cstheme="minorHAnsi"/>
          <w:color w:val="000000"/>
        </w:rPr>
        <w:t xml:space="preserve"> stavk</w:t>
      </w:r>
      <w:r w:rsidR="00AE177F">
        <w:rPr>
          <w:rFonts w:asciiTheme="minorHAnsi" w:hAnsiTheme="minorHAnsi" w:cstheme="minorHAnsi"/>
          <w:color w:val="000000"/>
        </w:rPr>
        <w:t>a</w:t>
      </w:r>
      <w:r w:rsidRPr="00776D29">
        <w:rPr>
          <w:rFonts w:asciiTheme="minorHAnsi" w:hAnsiTheme="minorHAnsi" w:cstheme="minorHAnsi"/>
          <w:color w:val="000000"/>
        </w:rPr>
        <w:t xml:space="preserve"> 1. ovog članka može se obaviti samo na temelju dozvole za izvanredni prijevoz, ako stanje nerazvrstane ceste i prometa na njoj to dozvoljava.</w:t>
      </w:r>
    </w:p>
    <w:p w14:paraId="137F546D" w14:textId="77777777" w:rsidR="00C62CCA" w:rsidRDefault="0008189A" w:rsidP="00C62CCA">
      <w:pPr>
        <w:pStyle w:val="StandardWeb"/>
        <w:spacing w:before="0" w:beforeAutospacing="0" w:after="0" w:afterAutospacing="0"/>
        <w:ind w:firstLine="708"/>
        <w:jc w:val="both"/>
        <w:rPr>
          <w:rFonts w:asciiTheme="minorHAnsi" w:hAnsiTheme="minorHAnsi" w:cstheme="minorHAnsi"/>
          <w:color w:val="000000"/>
        </w:rPr>
      </w:pPr>
      <w:r w:rsidRPr="00776D29">
        <w:rPr>
          <w:rFonts w:asciiTheme="minorHAnsi" w:hAnsiTheme="minorHAnsi" w:cstheme="minorHAnsi"/>
          <w:color w:val="000000"/>
        </w:rPr>
        <w:t>Dozvola za izvanredni prijevoz može se izdati samo za prijevoz nedjeljivog tereta, ako se ovaj prijevoz ne može obaviti drugim prijevoznim sredstvom.</w:t>
      </w:r>
    </w:p>
    <w:p w14:paraId="16D69325" w14:textId="77777777" w:rsidR="00C62CCA" w:rsidRDefault="0008189A" w:rsidP="00C62CCA">
      <w:pPr>
        <w:pStyle w:val="StandardWeb"/>
        <w:spacing w:before="0" w:beforeAutospacing="0" w:after="0" w:afterAutospacing="0"/>
        <w:ind w:firstLine="708"/>
        <w:jc w:val="both"/>
        <w:rPr>
          <w:rFonts w:asciiTheme="minorHAnsi" w:hAnsiTheme="minorHAnsi" w:cstheme="minorHAnsi"/>
          <w:color w:val="000000"/>
        </w:rPr>
      </w:pPr>
      <w:r w:rsidRPr="00776D29">
        <w:rPr>
          <w:rFonts w:asciiTheme="minorHAnsi" w:hAnsiTheme="minorHAnsi" w:cstheme="minorHAnsi"/>
          <w:color w:val="000000"/>
        </w:rPr>
        <w:lastRenderedPageBreak/>
        <w:t>Uvjeti i način na koji se izvanredni prijevoz može obaviti utvrđuju se u dozvoli za izvanredni prijevoz.</w:t>
      </w:r>
    </w:p>
    <w:p w14:paraId="40D7B919" w14:textId="77777777" w:rsidR="00C62CCA" w:rsidRDefault="0008189A" w:rsidP="00C62CCA">
      <w:pPr>
        <w:pStyle w:val="StandardWeb"/>
        <w:spacing w:before="0" w:beforeAutospacing="0" w:after="0" w:afterAutospacing="0"/>
        <w:ind w:firstLine="708"/>
        <w:jc w:val="both"/>
        <w:rPr>
          <w:rFonts w:asciiTheme="minorHAnsi" w:hAnsiTheme="minorHAnsi" w:cstheme="minorHAnsi"/>
          <w:color w:val="000000"/>
        </w:rPr>
      </w:pPr>
      <w:r w:rsidRPr="00776D29">
        <w:rPr>
          <w:rFonts w:asciiTheme="minorHAnsi" w:hAnsiTheme="minorHAnsi" w:cstheme="minorHAnsi"/>
          <w:color w:val="000000"/>
        </w:rPr>
        <w:t>Dozvolu za izvanredni prijevoz na nerazvrstanim cestama izdaje Jedinstveni upravni odjel Općine Stara Gradiška.</w:t>
      </w:r>
    </w:p>
    <w:p w14:paraId="2EE4D8F0" w14:textId="77777777" w:rsidR="00C62CCA" w:rsidRDefault="00C62CCA" w:rsidP="0008189A">
      <w:pPr>
        <w:pStyle w:val="StandardWeb"/>
        <w:spacing w:before="0" w:beforeAutospacing="0" w:after="0" w:afterAutospacing="0"/>
        <w:rPr>
          <w:rFonts w:asciiTheme="minorHAnsi" w:hAnsiTheme="minorHAnsi" w:cstheme="minorHAnsi"/>
          <w:color w:val="000000"/>
        </w:rPr>
      </w:pPr>
    </w:p>
    <w:p w14:paraId="1C633566" w14:textId="77777777" w:rsidR="00C62CCA" w:rsidRPr="00C62CCA" w:rsidRDefault="0008189A" w:rsidP="00C62CCA">
      <w:pPr>
        <w:pStyle w:val="StandardWeb"/>
        <w:spacing w:before="0" w:beforeAutospacing="0" w:after="0" w:afterAutospacing="0"/>
        <w:jc w:val="center"/>
        <w:rPr>
          <w:rFonts w:asciiTheme="minorHAnsi" w:hAnsiTheme="minorHAnsi" w:cstheme="minorHAnsi"/>
          <w:b/>
          <w:color w:val="000000"/>
        </w:rPr>
      </w:pPr>
      <w:r w:rsidRPr="00C62CCA">
        <w:rPr>
          <w:rFonts w:asciiTheme="minorHAnsi" w:hAnsiTheme="minorHAnsi" w:cstheme="minorHAnsi"/>
          <w:b/>
          <w:color w:val="000000"/>
        </w:rPr>
        <w:t xml:space="preserve">Članak </w:t>
      </w:r>
      <w:r w:rsidR="00C62CCA" w:rsidRPr="00C62CCA">
        <w:rPr>
          <w:rFonts w:asciiTheme="minorHAnsi" w:hAnsiTheme="minorHAnsi" w:cstheme="minorHAnsi"/>
          <w:b/>
          <w:color w:val="000000"/>
        </w:rPr>
        <w:t>2</w:t>
      </w:r>
      <w:r w:rsidR="0061741F">
        <w:rPr>
          <w:rFonts w:asciiTheme="minorHAnsi" w:hAnsiTheme="minorHAnsi" w:cstheme="minorHAnsi"/>
          <w:b/>
          <w:color w:val="000000"/>
        </w:rPr>
        <w:t>2</w:t>
      </w:r>
      <w:r w:rsidRPr="00C62CCA">
        <w:rPr>
          <w:rFonts w:asciiTheme="minorHAnsi" w:hAnsiTheme="minorHAnsi" w:cstheme="minorHAnsi"/>
          <w:b/>
          <w:color w:val="000000"/>
        </w:rPr>
        <w:t>.</w:t>
      </w:r>
    </w:p>
    <w:p w14:paraId="2504451A" w14:textId="77777777" w:rsidR="00C62CCA" w:rsidRDefault="0008189A" w:rsidP="00433899">
      <w:pPr>
        <w:pStyle w:val="StandardWeb"/>
        <w:spacing w:before="0" w:beforeAutospacing="0" w:after="0" w:afterAutospacing="0"/>
        <w:ind w:firstLine="708"/>
        <w:jc w:val="both"/>
        <w:rPr>
          <w:rFonts w:asciiTheme="minorHAnsi" w:hAnsiTheme="minorHAnsi" w:cstheme="minorHAnsi"/>
          <w:color w:val="000000"/>
        </w:rPr>
      </w:pPr>
      <w:r w:rsidRPr="00776D29">
        <w:rPr>
          <w:rFonts w:asciiTheme="minorHAnsi" w:hAnsiTheme="minorHAnsi" w:cstheme="minorHAnsi"/>
          <w:color w:val="000000"/>
        </w:rPr>
        <w:t>Sve troškove izvanrednog prijevoza (trošak izdavanja dozvole, troškove reguliranja prometa, kao i posebnih mjera osiguranja, potrebne zahvate na samoj cesti i dr.) snosi podnositelj zahtjeva.</w:t>
      </w:r>
    </w:p>
    <w:p w14:paraId="2FDBAF04" w14:textId="77777777" w:rsidR="00C62CCA" w:rsidRDefault="00C62CCA" w:rsidP="00C62CCA">
      <w:pPr>
        <w:pStyle w:val="StandardWeb"/>
        <w:spacing w:before="0" w:beforeAutospacing="0" w:after="0" w:afterAutospacing="0"/>
        <w:rPr>
          <w:rFonts w:asciiTheme="minorHAnsi" w:hAnsiTheme="minorHAnsi" w:cstheme="minorHAnsi"/>
          <w:color w:val="000000"/>
        </w:rPr>
      </w:pPr>
    </w:p>
    <w:p w14:paraId="19D60B9D" w14:textId="77777777" w:rsidR="00811167" w:rsidRPr="00811167" w:rsidRDefault="0008189A" w:rsidP="00811167">
      <w:pPr>
        <w:pStyle w:val="StandardWeb"/>
        <w:spacing w:before="0" w:beforeAutospacing="0" w:after="0" w:afterAutospacing="0"/>
        <w:jc w:val="center"/>
        <w:rPr>
          <w:rFonts w:asciiTheme="minorHAnsi" w:hAnsiTheme="minorHAnsi" w:cstheme="minorHAnsi"/>
          <w:b/>
          <w:color w:val="000000"/>
        </w:rPr>
      </w:pPr>
      <w:r w:rsidRPr="00811167">
        <w:rPr>
          <w:rFonts w:asciiTheme="minorHAnsi" w:hAnsiTheme="minorHAnsi" w:cstheme="minorHAnsi"/>
          <w:b/>
          <w:color w:val="000000"/>
        </w:rPr>
        <w:t xml:space="preserve">Članak </w:t>
      </w:r>
      <w:r w:rsidR="0018119A">
        <w:rPr>
          <w:rFonts w:asciiTheme="minorHAnsi" w:hAnsiTheme="minorHAnsi" w:cstheme="minorHAnsi"/>
          <w:b/>
          <w:color w:val="000000"/>
        </w:rPr>
        <w:t>2</w:t>
      </w:r>
      <w:r w:rsidR="0061741F">
        <w:rPr>
          <w:rFonts w:asciiTheme="minorHAnsi" w:hAnsiTheme="minorHAnsi" w:cstheme="minorHAnsi"/>
          <w:b/>
          <w:color w:val="000000"/>
        </w:rPr>
        <w:t>3</w:t>
      </w:r>
      <w:r w:rsidRPr="00811167">
        <w:rPr>
          <w:rFonts w:asciiTheme="minorHAnsi" w:hAnsiTheme="minorHAnsi" w:cstheme="minorHAnsi"/>
          <w:b/>
          <w:color w:val="000000"/>
        </w:rPr>
        <w:t>.</w:t>
      </w:r>
    </w:p>
    <w:p w14:paraId="438853BC" w14:textId="77777777" w:rsidR="00811167" w:rsidRPr="00772D76" w:rsidRDefault="0008189A" w:rsidP="00E16A32">
      <w:pPr>
        <w:pStyle w:val="StandardWeb"/>
        <w:spacing w:before="0" w:beforeAutospacing="0" w:after="0" w:afterAutospacing="0"/>
        <w:ind w:firstLine="708"/>
        <w:jc w:val="both"/>
        <w:rPr>
          <w:rFonts w:asciiTheme="minorHAnsi" w:hAnsiTheme="minorHAnsi" w:cstheme="minorHAnsi"/>
          <w:color w:val="000000"/>
        </w:rPr>
      </w:pPr>
      <w:r w:rsidRPr="00772D76">
        <w:rPr>
          <w:rFonts w:asciiTheme="minorHAnsi" w:hAnsiTheme="minorHAnsi" w:cstheme="minorHAnsi"/>
          <w:color w:val="000000"/>
        </w:rPr>
        <w:t xml:space="preserve">Kontrolu osovinskog pritiska ukupne dozvoljene mase </w:t>
      </w:r>
      <w:r w:rsidR="00E16A32" w:rsidRPr="00772D76">
        <w:rPr>
          <w:rFonts w:asciiTheme="minorHAnsi" w:hAnsiTheme="minorHAnsi" w:cstheme="minorHAnsi"/>
          <w:color w:val="000000"/>
        </w:rPr>
        <w:t>voz</w:t>
      </w:r>
      <w:r w:rsidRPr="00772D76">
        <w:rPr>
          <w:rFonts w:asciiTheme="minorHAnsi" w:hAnsiTheme="minorHAnsi" w:cstheme="minorHAnsi"/>
          <w:color w:val="000000"/>
        </w:rPr>
        <w:t>ila na cestama provodi komunalni redar u suradnji sa Policijskom upravom.</w:t>
      </w:r>
    </w:p>
    <w:p w14:paraId="60013AFF" w14:textId="77777777" w:rsidR="00811167" w:rsidRDefault="00811167" w:rsidP="00811167">
      <w:pPr>
        <w:pStyle w:val="StandardWeb"/>
        <w:spacing w:before="0" w:beforeAutospacing="0" w:after="0" w:afterAutospacing="0"/>
        <w:rPr>
          <w:rFonts w:asciiTheme="minorHAnsi" w:hAnsiTheme="minorHAnsi" w:cstheme="minorHAnsi"/>
          <w:b/>
          <w:color w:val="000000"/>
        </w:rPr>
      </w:pPr>
    </w:p>
    <w:p w14:paraId="2A413177" w14:textId="77777777" w:rsidR="00811167" w:rsidRPr="00811167" w:rsidRDefault="0008189A" w:rsidP="00811167">
      <w:pPr>
        <w:pStyle w:val="StandardWeb"/>
        <w:spacing w:before="0" w:beforeAutospacing="0" w:after="0" w:afterAutospacing="0"/>
        <w:jc w:val="center"/>
        <w:rPr>
          <w:rFonts w:asciiTheme="minorHAnsi" w:hAnsiTheme="minorHAnsi" w:cstheme="minorHAnsi"/>
          <w:b/>
          <w:color w:val="000000"/>
        </w:rPr>
      </w:pPr>
      <w:r w:rsidRPr="00811167">
        <w:rPr>
          <w:rFonts w:asciiTheme="minorHAnsi" w:hAnsiTheme="minorHAnsi" w:cstheme="minorHAnsi"/>
          <w:b/>
          <w:color w:val="000000"/>
        </w:rPr>
        <w:t xml:space="preserve">Članak </w:t>
      </w:r>
      <w:r w:rsidR="00811167" w:rsidRPr="00811167">
        <w:rPr>
          <w:rFonts w:asciiTheme="minorHAnsi" w:hAnsiTheme="minorHAnsi" w:cstheme="minorHAnsi"/>
          <w:b/>
          <w:color w:val="000000"/>
        </w:rPr>
        <w:t>2</w:t>
      </w:r>
      <w:r w:rsidR="0061741F">
        <w:rPr>
          <w:rFonts w:asciiTheme="minorHAnsi" w:hAnsiTheme="minorHAnsi" w:cstheme="minorHAnsi"/>
          <w:b/>
          <w:color w:val="000000"/>
        </w:rPr>
        <w:t>4</w:t>
      </w:r>
      <w:r w:rsidR="00811167" w:rsidRPr="00811167">
        <w:rPr>
          <w:rFonts w:asciiTheme="minorHAnsi" w:hAnsiTheme="minorHAnsi" w:cstheme="minorHAnsi"/>
          <w:b/>
          <w:color w:val="000000"/>
        </w:rPr>
        <w:t>.</w:t>
      </w:r>
    </w:p>
    <w:p w14:paraId="22135A21" w14:textId="77777777" w:rsidR="0008189A" w:rsidRPr="00776D29" w:rsidRDefault="0008189A" w:rsidP="00811167">
      <w:pPr>
        <w:pStyle w:val="StandardWeb"/>
        <w:spacing w:before="0" w:beforeAutospacing="0" w:after="0" w:afterAutospacing="0"/>
        <w:ind w:firstLine="708"/>
        <w:jc w:val="both"/>
        <w:rPr>
          <w:rFonts w:asciiTheme="minorHAnsi" w:hAnsiTheme="minorHAnsi" w:cstheme="minorHAnsi"/>
          <w:color w:val="000000"/>
        </w:rPr>
      </w:pPr>
      <w:r w:rsidRPr="00776D29">
        <w:rPr>
          <w:rFonts w:asciiTheme="minorHAnsi" w:hAnsiTheme="minorHAnsi" w:cstheme="minorHAnsi"/>
          <w:color w:val="000000"/>
        </w:rPr>
        <w:t>Pravne i fizičke osobe koje u obavljanju svoje djelatnosti prekomjerno koriste nerazvrstane ceste dužne su plaćati naknadu za prekomjernu uporabu nerazvrstanih cesta.</w:t>
      </w:r>
    </w:p>
    <w:p w14:paraId="5B756ACB" w14:textId="77777777" w:rsidR="0008189A" w:rsidRPr="00776D29" w:rsidRDefault="0008189A" w:rsidP="00811167">
      <w:pPr>
        <w:pStyle w:val="StandardWeb"/>
        <w:spacing w:before="0" w:beforeAutospacing="0" w:after="0" w:afterAutospacing="0"/>
        <w:ind w:firstLine="708"/>
        <w:jc w:val="both"/>
        <w:rPr>
          <w:rFonts w:asciiTheme="minorHAnsi" w:hAnsiTheme="minorHAnsi" w:cstheme="minorHAnsi"/>
          <w:color w:val="000000"/>
        </w:rPr>
      </w:pPr>
      <w:r w:rsidRPr="00776D29">
        <w:rPr>
          <w:rFonts w:asciiTheme="minorHAnsi" w:hAnsiTheme="minorHAnsi" w:cstheme="minorHAnsi"/>
          <w:color w:val="000000"/>
        </w:rPr>
        <w:t>Prekomjerno korištenje nerazvrstane ceste je učestaliji promet teretnih motornih vozila nego što je uobičajeno, a osobito:</w:t>
      </w:r>
    </w:p>
    <w:p w14:paraId="428EE089" w14:textId="77777777" w:rsidR="0008189A" w:rsidRPr="00776D29" w:rsidRDefault="0008189A" w:rsidP="00811167">
      <w:pPr>
        <w:pStyle w:val="StandardWeb"/>
        <w:spacing w:before="0" w:beforeAutospacing="0" w:after="0" w:afterAutospacing="0"/>
        <w:ind w:left="284" w:hanging="284"/>
        <w:jc w:val="both"/>
        <w:rPr>
          <w:rFonts w:asciiTheme="minorHAnsi" w:hAnsiTheme="minorHAnsi" w:cstheme="minorHAnsi"/>
          <w:color w:val="000000"/>
        </w:rPr>
      </w:pPr>
      <w:r w:rsidRPr="00776D29">
        <w:rPr>
          <w:rFonts w:asciiTheme="minorHAnsi" w:hAnsiTheme="minorHAnsi" w:cstheme="minorHAnsi"/>
          <w:color w:val="000000"/>
        </w:rPr>
        <w:t>-</w:t>
      </w:r>
      <w:r w:rsidR="00811167">
        <w:rPr>
          <w:rFonts w:asciiTheme="minorHAnsi" w:hAnsiTheme="minorHAnsi" w:cstheme="minorHAnsi"/>
          <w:color w:val="000000"/>
        </w:rPr>
        <w:tab/>
      </w:r>
      <w:r w:rsidRPr="00776D29">
        <w:rPr>
          <w:rFonts w:asciiTheme="minorHAnsi" w:hAnsiTheme="minorHAnsi" w:cstheme="minorHAnsi"/>
          <w:color w:val="000000"/>
        </w:rPr>
        <w:t>prijevoz šljunka, kamena, zemlje, drva i sličnog tereta koji se obavlja u većim količinama u svrhu prodaje, izvedbe većih građevinskih radova i sl.</w:t>
      </w:r>
    </w:p>
    <w:p w14:paraId="7E48CC18" w14:textId="77777777" w:rsidR="0008189A" w:rsidRPr="00776D29" w:rsidRDefault="0008189A" w:rsidP="00811167">
      <w:pPr>
        <w:pStyle w:val="StandardWeb"/>
        <w:spacing w:before="0" w:beforeAutospacing="0" w:after="0" w:afterAutospacing="0"/>
        <w:ind w:left="284" w:hanging="284"/>
        <w:jc w:val="both"/>
        <w:rPr>
          <w:rFonts w:asciiTheme="minorHAnsi" w:hAnsiTheme="minorHAnsi" w:cstheme="minorHAnsi"/>
          <w:color w:val="000000"/>
        </w:rPr>
      </w:pPr>
      <w:r w:rsidRPr="00776D29">
        <w:rPr>
          <w:rFonts w:asciiTheme="minorHAnsi" w:hAnsiTheme="minorHAnsi" w:cstheme="minorHAnsi"/>
          <w:color w:val="000000"/>
        </w:rPr>
        <w:t>-</w:t>
      </w:r>
      <w:r w:rsidR="00811167">
        <w:rPr>
          <w:rFonts w:asciiTheme="minorHAnsi" w:hAnsiTheme="minorHAnsi" w:cstheme="minorHAnsi"/>
          <w:color w:val="000000"/>
        </w:rPr>
        <w:tab/>
      </w:r>
      <w:r w:rsidRPr="00776D29">
        <w:rPr>
          <w:rFonts w:asciiTheme="minorHAnsi" w:hAnsiTheme="minorHAnsi" w:cstheme="minorHAnsi"/>
          <w:color w:val="000000"/>
        </w:rPr>
        <w:t>korištenje nerazvrstane ceste kao zaobilazne ceste za promet vozila u slučaju ograničenja prometa na javnoj cesti.</w:t>
      </w:r>
    </w:p>
    <w:p w14:paraId="49CABD3D" w14:textId="77777777" w:rsidR="0008189A" w:rsidRPr="00811167" w:rsidRDefault="002940F0" w:rsidP="00811167">
      <w:pPr>
        <w:pStyle w:val="StandardWeb"/>
        <w:spacing w:before="0" w:beforeAutospacing="0" w:after="0" w:afterAutospacing="0"/>
        <w:ind w:firstLine="708"/>
        <w:jc w:val="both"/>
        <w:rPr>
          <w:rFonts w:asciiTheme="minorHAnsi" w:hAnsiTheme="minorHAnsi" w:cstheme="minorHAnsi"/>
          <w:b/>
          <w:color w:val="000000"/>
        </w:rPr>
      </w:pPr>
      <w:r>
        <w:rPr>
          <w:rFonts w:asciiTheme="minorHAnsi" w:hAnsiTheme="minorHAnsi" w:cstheme="minorHAnsi"/>
          <w:color w:val="000000"/>
        </w:rPr>
        <w:t xml:space="preserve">Mjerila za </w:t>
      </w:r>
      <w:r w:rsidR="0061741F">
        <w:rPr>
          <w:rFonts w:asciiTheme="minorHAnsi" w:hAnsiTheme="minorHAnsi" w:cstheme="minorHAnsi"/>
          <w:color w:val="000000"/>
        </w:rPr>
        <w:t>određivanje</w:t>
      </w:r>
      <w:r>
        <w:rPr>
          <w:rFonts w:asciiTheme="minorHAnsi" w:hAnsiTheme="minorHAnsi" w:cstheme="minorHAnsi"/>
          <w:color w:val="000000"/>
        </w:rPr>
        <w:t xml:space="preserve"> v</w:t>
      </w:r>
      <w:r w:rsidR="0008189A" w:rsidRPr="00776D29">
        <w:rPr>
          <w:rFonts w:asciiTheme="minorHAnsi" w:hAnsiTheme="minorHAnsi" w:cstheme="minorHAnsi"/>
          <w:color w:val="000000"/>
        </w:rPr>
        <w:t>isin</w:t>
      </w:r>
      <w:r>
        <w:rPr>
          <w:rFonts w:asciiTheme="minorHAnsi" w:hAnsiTheme="minorHAnsi" w:cstheme="minorHAnsi"/>
          <w:color w:val="000000"/>
        </w:rPr>
        <w:t>e</w:t>
      </w:r>
      <w:r w:rsidR="0008189A" w:rsidRPr="00776D29">
        <w:rPr>
          <w:rFonts w:asciiTheme="minorHAnsi" w:hAnsiTheme="minorHAnsi" w:cstheme="minorHAnsi"/>
          <w:color w:val="000000"/>
        </w:rPr>
        <w:t xml:space="preserve"> naknade za</w:t>
      </w:r>
      <w:r>
        <w:rPr>
          <w:rFonts w:asciiTheme="minorHAnsi" w:hAnsiTheme="minorHAnsi" w:cstheme="minorHAnsi"/>
          <w:color w:val="000000"/>
        </w:rPr>
        <w:t xml:space="preserve"> </w:t>
      </w:r>
      <w:r w:rsidR="0008189A" w:rsidRPr="00776D29">
        <w:rPr>
          <w:rFonts w:asciiTheme="minorHAnsi" w:hAnsiTheme="minorHAnsi" w:cstheme="minorHAnsi"/>
          <w:color w:val="000000"/>
        </w:rPr>
        <w:t xml:space="preserve">prekomjerno korištenje nerazvrstanih cesta utvrđuje </w:t>
      </w:r>
      <w:r>
        <w:rPr>
          <w:rFonts w:asciiTheme="minorHAnsi" w:hAnsiTheme="minorHAnsi" w:cstheme="minorHAnsi"/>
          <w:color w:val="000000"/>
        </w:rPr>
        <w:t>općinski načelnik.</w:t>
      </w:r>
    </w:p>
    <w:p w14:paraId="01CAA534" w14:textId="77777777" w:rsidR="00811167" w:rsidRDefault="00811167" w:rsidP="0008189A">
      <w:pPr>
        <w:pStyle w:val="StandardWeb"/>
        <w:spacing w:before="0" w:beforeAutospacing="0" w:after="0" w:afterAutospacing="0"/>
        <w:rPr>
          <w:rFonts w:asciiTheme="minorHAnsi" w:hAnsiTheme="minorHAnsi" w:cstheme="minorHAnsi"/>
          <w:b/>
          <w:bCs/>
          <w:color w:val="000000"/>
        </w:rPr>
      </w:pPr>
    </w:p>
    <w:p w14:paraId="56307FC6" w14:textId="77777777" w:rsidR="0008189A" w:rsidRPr="00776D29" w:rsidRDefault="0008189A" w:rsidP="00811167">
      <w:pPr>
        <w:pStyle w:val="StandardWeb"/>
        <w:spacing w:before="0" w:beforeAutospacing="0" w:after="0" w:afterAutospacing="0"/>
        <w:jc w:val="center"/>
        <w:rPr>
          <w:rFonts w:asciiTheme="minorHAnsi" w:hAnsiTheme="minorHAnsi" w:cstheme="minorHAnsi"/>
          <w:color w:val="000000"/>
        </w:rPr>
      </w:pPr>
      <w:r w:rsidRPr="00776D29">
        <w:rPr>
          <w:rFonts w:asciiTheme="minorHAnsi" w:hAnsiTheme="minorHAnsi" w:cstheme="minorHAnsi"/>
          <w:b/>
          <w:bCs/>
          <w:color w:val="000000"/>
        </w:rPr>
        <w:t>Članak</w:t>
      </w:r>
      <w:r w:rsidR="00811167">
        <w:rPr>
          <w:rFonts w:asciiTheme="minorHAnsi" w:hAnsiTheme="minorHAnsi" w:cstheme="minorHAnsi"/>
          <w:b/>
          <w:bCs/>
          <w:color w:val="000000"/>
        </w:rPr>
        <w:t xml:space="preserve"> 2</w:t>
      </w:r>
      <w:r w:rsidR="0061741F">
        <w:rPr>
          <w:rFonts w:asciiTheme="minorHAnsi" w:hAnsiTheme="minorHAnsi" w:cstheme="minorHAnsi"/>
          <w:b/>
          <w:bCs/>
          <w:color w:val="000000"/>
        </w:rPr>
        <w:t>5</w:t>
      </w:r>
      <w:r w:rsidRPr="00776D29">
        <w:rPr>
          <w:rFonts w:asciiTheme="minorHAnsi" w:hAnsiTheme="minorHAnsi" w:cstheme="minorHAnsi"/>
          <w:b/>
          <w:bCs/>
          <w:color w:val="000000"/>
        </w:rPr>
        <w:t>.</w:t>
      </w:r>
    </w:p>
    <w:p w14:paraId="1DA2BE81" w14:textId="77777777" w:rsidR="0008189A" w:rsidRPr="00776D29" w:rsidRDefault="0008189A" w:rsidP="00811167">
      <w:pPr>
        <w:pStyle w:val="StandardWeb"/>
        <w:spacing w:before="0" w:beforeAutospacing="0" w:after="0" w:afterAutospacing="0"/>
        <w:ind w:firstLine="708"/>
        <w:jc w:val="both"/>
        <w:rPr>
          <w:rFonts w:asciiTheme="minorHAnsi" w:hAnsiTheme="minorHAnsi" w:cstheme="minorHAnsi"/>
          <w:color w:val="000000"/>
        </w:rPr>
      </w:pPr>
      <w:r w:rsidRPr="00776D29">
        <w:rPr>
          <w:rFonts w:asciiTheme="minorHAnsi" w:hAnsiTheme="minorHAnsi" w:cstheme="minorHAnsi"/>
          <w:color w:val="000000"/>
        </w:rPr>
        <w:t xml:space="preserve">Priključak i prilaz na nerazvrstanu cestu mora biti izgrađen tako da ne naruši stabilnost trupa ceste, da ne ugrožava sigurnost prometa, </w:t>
      </w:r>
      <w:r w:rsidR="002940F0">
        <w:rPr>
          <w:rFonts w:asciiTheme="minorHAnsi" w:hAnsiTheme="minorHAnsi" w:cstheme="minorHAnsi"/>
          <w:color w:val="000000"/>
        </w:rPr>
        <w:t xml:space="preserve">te </w:t>
      </w:r>
      <w:r w:rsidRPr="00776D29">
        <w:rPr>
          <w:rFonts w:asciiTheme="minorHAnsi" w:hAnsiTheme="minorHAnsi" w:cstheme="minorHAnsi"/>
          <w:color w:val="000000"/>
        </w:rPr>
        <w:t>da ne oštećuje cestu i postojeći režim odvodnje.</w:t>
      </w:r>
    </w:p>
    <w:p w14:paraId="077310BE" w14:textId="77777777" w:rsidR="0008189A" w:rsidRPr="00776D29" w:rsidRDefault="0008189A" w:rsidP="00811167">
      <w:pPr>
        <w:pStyle w:val="StandardWeb"/>
        <w:spacing w:before="0" w:beforeAutospacing="0" w:after="0" w:afterAutospacing="0"/>
        <w:ind w:firstLine="708"/>
        <w:jc w:val="both"/>
        <w:rPr>
          <w:rFonts w:asciiTheme="minorHAnsi" w:hAnsiTheme="minorHAnsi" w:cstheme="minorHAnsi"/>
          <w:color w:val="000000"/>
        </w:rPr>
      </w:pPr>
      <w:r w:rsidRPr="00776D29">
        <w:rPr>
          <w:rFonts w:asciiTheme="minorHAnsi" w:hAnsiTheme="minorHAnsi" w:cstheme="minorHAnsi"/>
          <w:color w:val="000000"/>
        </w:rPr>
        <w:t>Priključke i prilaze na nerazvrstane ceste dužni su održavati vlasnici, odnosno korisnici ili posjednici zemljišta koje graniči s nerazvrstanom cestom.</w:t>
      </w:r>
    </w:p>
    <w:p w14:paraId="6455ED23" w14:textId="77777777" w:rsidR="00DA4102" w:rsidRDefault="00DA4102" w:rsidP="00811167">
      <w:pPr>
        <w:pStyle w:val="StandardWeb"/>
        <w:spacing w:before="0" w:beforeAutospacing="0" w:after="0" w:afterAutospacing="0"/>
        <w:jc w:val="center"/>
        <w:rPr>
          <w:rFonts w:asciiTheme="minorHAnsi" w:hAnsiTheme="minorHAnsi" w:cstheme="minorHAnsi"/>
          <w:b/>
          <w:color w:val="000000"/>
        </w:rPr>
      </w:pPr>
    </w:p>
    <w:p w14:paraId="7282F088" w14:textId="77777777" w:rsidR="00811167" w:rsidRPr="00811167" w:rsidRDefault="0008189A" w:rsidP="00811167">
      <w:pPr>
        <w:pStyle w:val="StandardWeb"/>
        <w:spacing w:before="0" w:beforeAutospacing="0" w:after="0" w:afterAutospacing="0"/>
        <w:jc w:val="center"/>
        <w:rPr>
          <w:rFonts w:asciiTheme="minorHAnsi" w:hAnsiTheme="minorHAnsi" w:cstheme="minorHAnsi"/>
          <w:b/>
          <w:color w:val="000000"/>
        </w:rPr>
      </w:pPr>
      <w:r w:rsidRPr="00811167">
        <w:rPr>
          <w:rFonts w:asciiTheme="minorHAnsi" w:hAnsiTheme="minorHAnsi" w:cstheme="minorHAnsi"/>
          <w:b/>
          <w:color w:val="000000"/>
        </w:rPr>
        <w:t xml:space="preserve">Članak </w:t>
      </w:r>
      <w:r w:rsidR="00811167" w:rsidRPr="00811167">
        <w:rPr>
          <w:rFonts w:asciiTheme="minorHAnsi" w:hAnsiTheme="minorHAnsi" w:cstheme="minorHAnsi"/>
          <w:b/>
          <w:color w:val="000000"/>
        </w:rPr>
        <w:t>2</w:t>
      </w:r>
      <w:r w:rsidR="0061741F">
        <w:rPr>
          <w:rFonts w:asciiTheme="minorHAnsi" w:hAnsiTheme="minorHAnsi" w:cstheme="minorHAnsi"/>
          <w:b/>
          <w:color w:val="000000"/>
        </w:rPr>
        <w:t>6</w:t>
      </w:r>
      <w:r w:rsidRPr="00811167">
        <w:rPr>
          <w:rFonts w:asciiTheme="minorHAnsi" w:hAnsiTheme="minorHAnsi" w:cstheme="minorHAnsi"/>
          <w:b/>
          <w:color w:val="000000"/>
        </w:rPr>
        <w:t>.</w:t>
      </w:r>
    </w:p>
    <w:p w14:paraId="24527C8E" w14:textId="77777777" w:rsidR="00811167" w:rsidRDefault="0008189A" w:rsidP="00811167">
      <w:pPr>
        <w:pStyle w:val="StandardWeb"/>
        <w:spacing w:before="0" w:beforeAutospacing="0" w:after="0" w:afterAutospacing="0"/>
        <w:ind w:firstLine="708"/>
        <w:jc w:val="both"/>
        <w:rPr>
          <w:rFonts w:asciiTheme="minorHAnsi" w:hAnsiTheme="minorHAnsi" w:cstheme="minorHAnsi"/>
          <w:color w:val="000000"/>
        </w:rPr>
      </w:pPr>
      <w:r w:rsidRPr="00776D29">
        <w:rPr>
          <w:rFonts w:asciiTheme="minorHAnsi" w:hAnsiTheme="minorHAnsi" w:cstheme="minorHAnsi"/>
          <w:color w:val="000000"/>
        </w:rPr>
        <w:t xml:space="preserve">Ograda uz cestu može se graditi na udaljenosti od najmanje </w:t>
      </w:r>
      <w:smartTag w:uri="urn:schemas-microsoft-com:office:smarttags" w:element="metricconverter">
        <w:smartTagPr>
          <w:attr w:name="ProductID" w:val="1,00 metar"/>
        </w:smartTagPr>
        <w:r w:rsidRPr="00776D29">
          <w:rPr>
            <w:rFonts w:asciiTheme="minorHAnsi" w:hAnsiTheme="minorHAnsi" w:cstheme="minorHAnsi"/>
            <w:color w:val="000000"/>
          </w:rPr>
          <w:t>1,00 metar</w:t>
        </w:r>
      </w:smartTag>
      <w:r w:rsidRPr="00776D29">
        <w:rPr>
          <w:rFonts w:asciiTheme="minorHAnsi" w:hAnsiTheme="minorHAnsi" w:cstheme="minorHAnsi"/>
          <w:color w:val="000000"/>
        </w:rPr>
        <w:t xml:space="preserve"> od vanjskog ruba nogostupa, jarka, odnosno nožice nasipa ili usjeka, a iznimno ako zbog izgrađenih stambenih ili gospodarskih objekata ili takvih karakteristika terena drugačije nije moguće minimalno </w:t>
      </w:r>
      <w:smartTag w:uri="urn:schemas-microsoft-com:office:smarttags" w:element="metricconverter">
        <w:smartTagPr>
          <w:attr w:name="ProductID" w:val="1,00 metar"/>
        </w:smartTagPr>
        <w:r w:rsidRPr="00776D29">
          <w:rPr>
            <w:rFonts w:asciiTheme="minorHAnsi" w:hAnsiTheme="minorHAnsi" w:cstheme="minorHAnsi"/>
            <w:color w:val="000000"/>
          </w:rPr>
          <w:t>1,00 metar</w:t>
        </w:r>
      </w:smartTag>
      <w:r w:rsidRPr="00776D29">
        <w:rPr>
          <w:rFonts w:asciiTheme="minorHAnsi" w:hAnsiTheme="minorHAnsi" w:cstheme="minorHAnsi"/>
          <w:color w:val="000000"/>
        </w:rPr>
        <w:t xml:space="preserve"> od ruba ceste, ali uz odobrenje Jedinstvenog upravnog odjela Općine Stara Gradiška.</w:t>
      </w:r>
    </w:p>
    <w:p w14:paraId="0B8123D6" w14:textId="77777777" w:rsidR="00811167" w:rsidRPr="00811167" w:rsidRDefault="0008189A" w:rsidP="00811167">
      <w:pPr>
        <w:pStyle w:val="StandardWeb"/>
        <w:spacing w:before="0" w:beforeAutospacing="0" w:after="0" w:afterAutospacing="0"/>
        <w:ind w:firstLine="708"/>
        <w:jc w:val="both"/>
        <w:rPr>
          <w:rFonts w:asciiTheme="minorHAnsi" w:hAnsiTheme="minorHAnsi" w:cstheme="minorHAnsi"/>
          <w:b/>
          <w:color w:val="000000"/>
        </w:rPr>
      </w:pPr>
      <w:r w:rsidRPr="00776D29">
        <w:rPr>
          <w:rFonts w:asciiTheme="minorHAnsi" w:hAnsiTheme="minorHAnsi" w:cstheme="minorHAnsi"/>
          <w:color w:val="000000"/>
        </w:rPr>
        <w:t xml:space="preserve">Ograda uz nerazvrstanu cestu smije se graditi ukoliko se gradi kao uređenje okućnice obiteljske kuće ili stambene zgrade </w:t>
      </w:r>
      <w:r w:rsidR="00811167" w:rsidRPr="00093DA3">
        <w:rPr>
          <w:rFonts w:asciiTheme="minorHAnsi" w:hAnsiTheme="minorHAnsi" w:cstheme="minorHAnsi"/>
          <w:color w:val="000000"/>
        </w:rPr>
        <w:t>koja je postojeća u smislu zakona o gradnji.</w:t>
      </w:r>
    </w:p>
    <w:p w14:paraId="744890D2" w14:textId="77777777" w:rsidR="00811167" w:rsidRDefault="00811167" w:rsidP="0008189A">
      <w:pPr>
        <w:pStyle w:val="StandardWeb"/>
        <w:spacing w:before="0" w:beforeAutospacing="0" w:after="0" w:afterAutospacing="0"/>
        <w:rPr>
          <w:rFonts w:asciiTheme="minorHAnsi" w:hAnsiTheme="minorHAnsi" w:cstheme="minorHAnsi"/>
          <w:color w:val="000000"/>
        </w:rPr>
      </w:pPr>
    </w:p>
    <w:p w14:paraId="1EE8BE74" w14:textId="77777777" w:rsidR="00811167" w:rsidRPr="00811167" w:rsidRDefault="0008189A" w:rsidP="00811167">
      <w:pPr>
        <w:pStyle w:val="StandardWeb"/>
        <w:spacing w:before="0" w:beforeAutospacing="0" w:after="0" w:afterAutospacing="0"/>
        <w:jc w:val="center"/>
        <w:rPr>
          <w:rFonts w:asciiTheme="minorHAnsi" w:hAnsiTheme="minorHAnsi" w:cstheme="minorHAnsi"/>
          <w:b/>
          <w:color w:val="000000"/>
        </w:rPr>
      </w:pPr>
      <w:r w:rsidRPr="00811167">
        <w:rPr>
          <w:rFonts w:asciiTheme="minorHAnsi" w:hAnsiTheme="minorHAnsi" w:cstheme="minorHAnsi"/>
          <w:b/>
          <w:color w:val="000000"/>
        </w:rPr>
        <w:t xml:space="preserve">Članak </w:t>
      </w:r>
      <w:r w:rsidR="00811167">
        <w:rPr>
          <w:rFonts w:asciiTheme="minorHAnsi" w:hAnsiTheme="minorHAnsi" w:cstheme="minorHAnsi"/>
          <w:b/>
          <w:color w:val="000000"/>
        </w:rPr>
        <w:t>2</w:t>
      </w:r>
      <w:r w:rsidR="00BA51DC">
        <w:rPr>
          <w:rFonts w:asciiTheme="minorHAnsi" w:hAnsiTheme="minorHAnsi" w:cstheme="minorHAnsi"/>
          <w:b/>
          <w:color w:val="000000"/>
        </w:rPr>
        <w:t>7</w:t>
      </w:r>
      <w:r w:rsidR="0018119A">
        <w:rPr>
          <w:rFonts w:asciiTheme="minorHAnsi" w:hAnsiTheme="minorHAnsi" w:cstheme="minorHAnsi"/>
          <w:b/>
          <w:color w:val="000000"/>
        </w:rPr>
        <w:t>.</w:t>
      </w:r>
    </w:p>
    <w:p w14:paraId="61DF2CD9" w14:textId="77777777" w:rsidR="00811167" w:rsidRPr="00772D76" w:rsidRDefault="0008189A" w:rsidP="00811167">
      <w:pPr>
        <w:pStyle w:val="StandardWeb"/>
        <w:spacing w:before="0" w:beforeAutospacing="0" w:after="0" w:afterAutospacing="0"/>
        <w:ind w:firstLine="708"/>
        <w:rPr>
          <w:rFonts w:asciiTheme="minorHAnsi" w:hAnsiTheme="minorHAnsi" w:cstheme="minorHAnsi"/>
          <w:color w:val="000000"/>
        </w:rPr>
      </w:pPr>
      <w:r w:rsidRPr="00772D76">
        <w:rPr>
          <w:rFonts w:asciiTheme="minorHAnsi" w:hAnsiTheme="minorHAnsi" w:cstheme="minorHAnsi"/>
          <w:color w:val="000000"/>
        </w:rPr>
        <w:t>Vlasnici (korisnici) zemljišta koji graniče s nerazvrstanom cestom dužni su održavati odvodne jarke uz svoje zemljište.</w:t>
      </w:r>
    </w:p>
    <w:p w14:paraId="49C87053" w14:textId="77777777" w:rsidR="0008189A" w:rsidRPr="00772D76" w:rsidRDefault="00811167" w:rsidP="00811167">
      <w:pPr>
        <w:pStyle w:val="StandardWeb"/>
        <w:spacing w:before="0" w:beforeAutospacing="0" w:after="0" w:afterAutospacing="0"/>
        <w:ind w:left="708"/>
        <w:rPr>
          <w:rFonts w:asciiTheme="minorHAnsi" w:hAnsiTheme="minorHAnsi" w:cstheme="minorHAnsi"/>
          <w:color w:val="000000"/>
        </w:rPr>
      </w:pPr>
      <w:r w:rsidRPr="00772D76">
        <w:rPr>
          <w:rFonts w:asciiTheme="minorHAnsi" w:hAnsiTheme="minorHAnsi" w:cstheme="minorHAnsi"/>
          <w:color w:val="000000"/>
        </w:rPr>
        <w:t xml:space="preserve"> </w:t>
      </w:r>
      <w:r w:rsidR="0008189A" w:rsidRPr="00772D76">
        <w:rPr>
          <w:rFonts w:asciiTheme="minorHAnsi" w:hAnsiTheme="minorHAnsi" w:cstheme="minorHAnsi"/>
          <w:color w:val="000000"/>
        </w:rPr>
        <w:t>Pod čišćenjem i održavanjem odvodnih jaraka podrazumijeva se:</w:t>
      </w:r>
    </w:p>
    <w:p w14:paraId="298A04C8" w14:textId="77777777" w:rsidR="0008189A" w:rsidRPr="00772D76" w:rsidRDefault="00811167" w:rsidP="00811167">
      <w:pPr>
        <w:pStyle w:val="StandardWeb"/>
        <w:tabs>
          <w:tab w:val="left" w:pos="284"/>
        </w:tabs>
        <w:spacing w:before="0" w:beforeAutospacing="0" w:after="0" w:afterAutospacing="0"/>
        <w:rPr>
          <w:rFonts w:asciiTheme="minorHAnsi" w:hAnsiTheme="minorHAnsi" w:cstheme="minorHAnsi"/>
          <w:color w:val="000000"/>
        </w:rPr>
      </w:pPr>
      <w:r w:rsidRPr="00772D76">
        <w:rPr>
          <w:rFonts w:asciiTheme="minorHAnsi" w:hAnsiTheme="minorHAnsi" w:cstheme="minorHAnsi"/>
          <w:color w:val="000000"/>
        </w:rPr>
        <w:t>-</w:t>
      </w:r>
      <w:r w:rsidRPr="00772D76">
        <w:rPr>
          <w:rFonts w:asciiTheme="minorHAnsi" w:hAnsiTheme="minorHAnsi" w:cstheme="minorHAnsi"/>
          <w:color w:val="000000"/>
        </w:rPr>
        <w:tab/>
      </w:r>
      <w:r w:rsidR="0008189A" w:rsidRPr="00772D76">
        <w:rPr>
          <w:rFonts w:asciiTheme="minorHAnsi" w:hAnsiTheme="minorHAnsi" w:cstheme="minorHAnsi"/>
          <w:color w:val="000000"/>
        </w:rPr>
        <w:t>održavanje u ispravnom i protočnom stanju,</w:t>
      </w:r>
    </w:p>
    <w:p w14:paraId="2EE64453" w14:textId="77777777" w:rsidR="0008189A" w:rsidRPr="00772D76" w:rsidRDefault="00BA3C89" w:rsidP="00BA3C89">
      <w:pPr>
        <w:pStyle w:val="StandardWeb"/>
        <w:tabs>
          <w:tab w:val="left" w:pos="284"/>
        </w:tabs>
        <w:spacing w:before="0" w:beforeAutospacing="0" w:after="0" w:afterAutospacing="0"/>
        <w:ind w:left="284" w:hanging="284"/>
        <w:rPr>
          <w:rFonts w:asciiTheme="minorHAnsi" w:hAnsiTheme="minorHAnsi" w:cstheme="minorHAnsi"/>
          <w:color w:val="000000"/>
        </w:rPr>
      </w:pPr>
      <w:r w:rsidRPr="00772D76">
        <w:rPr>
          <w:rFonts w:asciiTheme="minorHAnsi" w:hAnsiTheme="minorHAnsi" w:cstheme="minorHAnsi"/>
          <w:color w:val="000000"/>
        </w:rPr>
        <w:lastRenderedPageBreak/>
        <w:t>-</w:t>
      </w:r>
      <w:r w:rsidRPr="00772D76">
        <w:rPr>
          <w:rFonts w:asciiTheme="minorHAnsi" w:hAnsiTheme="minorHAnsi" w:cstheme="minorHAnsi"/>
          <w:color w:val="000000"/>
        </w:rPr>
        <w:tab/>
      </w:r>
      <w:r w:rsidR="0008189A" w:rsidRPr="00772D76">
        <w:rPr>
          <w:rFonts w:asciiTheme="minorHAnsi" w:hAnsiTheme="minorHAnsi" w:cstheme="minorHAnsi"/>
          <w:color w:val="000000"/>
        </w:rPr>
        <w:t>produbljivanje jaraka (čišćenje mulja i drugih sastojaka koji onemogućuju normalno otjecanje vode),</w:t>
      </w:r>
    </w:p>
    <w:p w14:paraId="52D7EB8F" w14:textId="77777777" w:rsidR="0008189A" w:rsidRPr="00772D76" w:rsidRDefault="0008189A" w:rsidP="00811167">
      <w:pPr>
        <w:pStyle w:val="StandardWeb"/>
        <w:tabs>
          <w:tab w:val="left" w:pos="284"/>
        </w:tabs>
        <w:spacing w:before="0" w:beforeAutospacing="0" w:after="0" w:afterAutospacing="0"/>
        <w:rPr>
          <w:rFonts w:asciiTheme="minorHAnsi" w:hAnsiTheme="minorHAnsi" w:cstheme="minorHAnsi"/>
          <w:color w:val="000000"/>
        </w:rPr>
      </w:pPr>
      <w:r w:rsidRPr="00772D76">
        <w:rPr>
          <w:rFonts w:asciiTheme="minorHAnsi" w:hAnsiTheme="minorHAnsi" w:cstheme="minorHAnsi"/>
          <w:color w:val="000000"/>
        </w:rPr>
        <w:t>-</w:t>
      </w:r>
      <w:r w:rsidR="00811167" w:rsidRPr="00772D76">
        <w:rPr>
          <w:rFonts w:asciiTheme="minorHAnsi" w:hAnsiTheme="minorHAnsi" w:cstheme="minorHAnsi"/>
          <w:color w:val="000000"/>
        </w:rPr>
        <w:tab/>
      </w:r>
      <w:r w:rsidRPr="00772D76">
        <w:rPr>
          <w:rFonts w:asciiTheme="minorHAnsi" w:hAnsiTheme="minorHAnsi" w:cstheme="minorHAnsi"/>
          <w:color w:val="000000"/>
        </w:rPr>
        <w:t>košenje trave i korova s pokosa i dna jarka,</w:t>
      </w:r>
    </w:p>
    <w:p w14:paraId="4074AAC2" w14:textId="77777777" w:rsidR="0008189A" w:rsidRPr="00772D76" w:rsidRDefault="0008189A" w:rsidP="00811167">
      <w:pPr>
        <w:pStyle w:val="StandardWeb"/>
        <w:tabs>
          <w:tab w:val="left" w:pos="284"/>
        </w:tabs>
        <w:spacing w:before="0" w:beforeAutospacing="0" w:after="0" w:afterAutospacing="0"/>
        <w:rPr>
          <w:rFonts w:asciiTheme="minorHAnsi" w:hAnsiTheme="minorHAnsi" w:cstheme="minorHAnsi"/>
          <w:color w:val="000000"/>
        </w:rPr>
      </w:pPr>
      <w:r w:rsidRPr="00772D76">
        <w:rPr>
          <w:rFonts w:asciiTheme="minorHAnsi" w:hAnsiTheme="minorHAnsi" w:cstheme="minorHAnsi"/>
          <w:color w:val="000000"/>
        </w:rPr>
        <w:t>-</w:t>
      </w:r>
      <w:r w:rsidR="00811167" w:rsidRPr="00772D76">
        <w:rPr>
          <w:rFonts w:asciiTheme="minorHAnsi" w:hAnsiTheme="minorHAnsi" w:cstheme="minorHAnsi"/>
          <w:color w:val="000000"/>
        </w:rPr>
        <w:tab/>
      </w:r>
      <w:r w:rsidRPr="00772D76">
        <w:rPr>
          <w:rFonts w:asciiTheme="minorHAnsi" w:hAnsiTheme="minorHAnsi" w:cstheme="minorHAnsi"/>
          <w:color w:val="000000"/>
        </w:rPr>
        <w:t>čišćenje mulja iz cijevi kolnih prilaza,</w:t>
      </w:r>
    </w:p>
    <w:p w14:paraId="56C7BE33" w14:textId="77777777" w:rsidR="0008189A" w:rsidRPr="00772D76" w:rsidRDefault="00811167" w:rsidP="00811167">
      <w:pPr>
        <w:pStyle w:val="StandardWeb"/>
        <w:tabs>
          <w:tab w:val="left" w:pos="284"/>
        </w:tabs>
        <w:spacing w:before="0" w:beforeAutospacing="0" w:after="0" w:afterAutospacing="0"/>
        <w:rPr>
          <w:rFonts w:asciiTheme="minorHAnsi" w:hAnsiTheme="minorHAnsi" w:cstheme="minorHAnsi"/>
          <w:color w:val="000000"/>
        </w:rPr>
      </w:pPr>
      <w:r w:rsidRPr="00772D76">
        <w:rPr>
          <w:rFonts w:asciiTheme="minorHAnsi" w:hAnsiTheme="minorHAnsi" w:cstheme="minorHAnsi"/>
          <w:color w:val="000000"/>
        </w:rPr>
        <w:t>-</w:t>
      </w:r>
      <w:r w:rsidRPr="00772D76">
        <w:rPr>
          <w:rFonts w:asciiTheme="minorHAnsi" w:hAnsiTheme="minorHAnsi" w:cstheme="minorHAnsi"/>
          <w:color w:val="000000"/>
        </w:rPr>
        <w:tab/>
      </w:r>
      <w:r w:rsidR="0008189A" w:rsidRPr="00772D76">
        <w:rPr>
          <w:rFonts w:asciiTheme="minorHAnsi" w:hAnsiTheme="minorHAnsi" w:cstheme="minorHAnsi"/>
          <w:color w:val="000000"/>
        </w:rPr>
        <w:t>izrada i zamjena cijevnih kolnih prilaza min. profila Ø 30 cm.</w:t>
      </w:r>
    </w:p>
    <w:p w14:paraId="47D88FAE" w14:textId="77777777" w:rsidR="0008189A" w:rsidRPr="00772D76" w:rsidRDefault="0008189A" w:rsidP="00811167">
      <w:pPr>
        <w:pStyle w:val="StandardWeb"/>
        <w:spacing w:before="0" w:beforeAutospacing="0" w:after="0" w:afterAutospacing="0"/>
        <w:ind w:firstLine="708"/>
        <w:rPr>
          <w:rFonts w:asciiTheme="minorHAnsi" w:hAnsiTheme="minorHAnsi" w:cstheme="minorHAnsi"/>
          <w:color w:val="000000"/>
        </w:rPr>
      </w:pPr>
      <w:r w:rsidRPr="00772D76">
        <w:rPr>
          <w:rFonts w:asciiTheme="minorHAnsi" w:hAnsiTheme="minorHAnsi" w:cstheme="minorHAnsi"/>
          <w:color w:val="000000"/>
        </w:rPr>
        <w:t>Ako korisnik zemljišta ne postupi sukladno stavku 1. ovog članka, komunalni redar Općine Stara Gradiška osigurat će izvođenje tih radova na teret korisnika zemljišta.</w:t>
      </w:r>
    </w:p>
    <w:p w14:paraId="5A0CE84A" w14:textId="77777777" w:rsidR="00811167" w:rsidRPr="00776D29" w:rsidRDefault="00811167" w:rsidP="0008189A">
      <w:pPr>
        <w:pStyle w:val="StandardWeb"/>
        <w:spacing w:before="0" w:beforeAutospacing="0" w:after="0" w:afterAutospacing="0"/>
        <w:rPr>
          <w:rFonts w:asciiTheme="minorHAnsi" w:hAnsiTheme="minorHAnsi" w:cstheme="minorHAnsi"/>
          <w:color w:val="000000"/>
        </w:rPr>
      </w:pPr>
    </w:p>
    <w:p w14:paraId="3C38562B" w14:textId="77777777" w:rsidR="0008189A" w:rsidRPr="007B2212" w:rsidRDefault="0008189A" w:rsidP="007B2212">
      <w:pPr>
        <w:pStyle w:val="StandardWeb"/>
        <w:spacing w:before="0" w:beforeAutospacing="0" w:after="0" w:afterAutospacing="0"/>
        <w:jc w:val="center"/>
        <w:rPr>
          <w:rFonts w:asciiTheme="minorHAnsi" w:hAnsiTheme="minorHAnsi" w:cstheme="minorHAnsi"/>
          <w:b/>
          <w:color w:val="000000"/>
        </w:rPr>
      </w:pPr>
      <w:r w:rsidRPr="007B2212">
        <w:rPr>
          <w:rFonts w:asciiTheme="minorHAnsi" w:hAnsiTheme="minorHAnsi" w:cstheme="minorHAnsi"/>
          <w:b/>
          <w:color w:val="000000"/>
        </w:rPr>
        <w:t xml:space="preserve">Članak </w:t>
      </w:r>
      <w:r w:rsidR="007B2212" w:rsidRPr="007B2212">
        <w:rPr>
          <w:rFonts w:asciiTheme="minorHAnsi" w:hAnsiTheme="minorHAnsi" w:cstheme="minorHAnsi"/>
          <w:b/>
          <w:color w:val="000000"/>
        </w:rPr>
        <w:t>2</w:t>
      </w:r>
      <w:r w:rsidR="00BA51DC">
        <w:rPr>
          <w:rFonts w:asciiTheme="minorHAnsi" w:hAnsiTheme="minorHAnsi" w:cstheme="minorHAnsi"/>
          <w:b/>
          <w:color w:val="000000"/>
        </w:rPr>
        <w:t>8</w:t>
      </w:r>
      <w:r w:rsidR="007B2212" w:rsidRPr="007B2212">
        <w:rPr>
          <w:rFonts w:asciiTheme="minorHAnsi" w:hAnsiTheme="minorHAnsi" w:cstheme="minorHAnsi"/>
          <w:b/>
          <w:color w:val="000000"/>
        </w:rPr>
        <w:t>.</w:t>
      </w:r>
    </w:p>
    <w:p w14:paraId="584E900D" w14:textId="77777777" w:rsidR="007B2212" w:rsidRDefault="0008189A" w:rsidP="007B2212">
      <w:pPr>
        <w:pStyle w:val="StandardWeb"/>
        <w:spacing w:before="0" w:beforeAutospacing="0" w:after="0" w:afterAutospacing="0"/>
        <w:ind w:firstLine="708"/>
        <w:jc w:val="both"/>
        <w:rPr>
          <w:rFonts w:asciiTheme="minorHAnsi" w:hAnsiTheme="minorHAnsi" w:cstheme="minorHAnsi"/>
          <w:color w:val="000000"/>
        </w:rPr>
      </w:pPr>
      <w:r w:rsidRPr="00776D29">
        <w:rPr>
          <w:rFonts w:asciiTheme="minorHAnsi" w:hAnsiTheme="minorHAnsi" w:cstheme="minorHAnsi"/>
          <w:color w:val="000000"/>
        </w:rPr>
        <w:t>Zabranjeno je privremeno ili stalno zauzimanje ceste ili njena dijela, poduzimanje ili izvođenje bilo kakvih radova ili radnji na cesti i njenom zemljišnom pojasu bez suglasnosti Jedinstvenog upravnog odjela Općine Stara Gradiška</w:t>
      </w:r>
      <w:r w:rsidR="007B2212">
        <w:rPr>
          <w:rFonts w:asciiTheme="minorHAnsi" w:hAnsiTheme="minorHAnsi" w:cstheme="minorHAnsi"/>
          <w:color w:val="000000"/>
        </w:rPr>
        <w:t>.</w:t>
      </w:r>
    </w:p>
    <w:p w14:paraId="58F93A28" w14:textId="77777777" w:rsidR="007B2212" w:rsidRDefault="0008189A" w:rsidP="007B2212">
      <w:pPr>
        <w:pStyle w:val="StandardWeb"/>
        <w:spacing w:before="0" w:beforeAutospacing="0" w:after="0" w:afterAutospacing="0"/>
        <w:ind w:firstLine="708"/>
        <w:jc w:val="both"/>
        <w:rPr>
          <w:rFonts w:asciiTheme="minorHAnsi" w:hAnsiTheme="minorHAnsi" w:cstheme="minorHAnsi"/>
          <w:color w:val="000000"/>
        </w:rPr>
      </w:pPr>
      <w:r w:rsidRPr="00776D29">
        <w:rPr>
          <w:rFonts w:asciiTheme="minorHAnsi" w:hAnsiTheme="minorHAnsi" w:cstheme="minorHAnsi"/>
          <w:color w:val="000000"/>
        </w:rPr>
        <w:t>Ako se na cesti izvode ili izvedu radovi ili radnje koje mogu ili su oštetile cestu ili mogu ugroziti sigurnost prometa Jedinstveni Upravni odjel Općine Stara Gradiška poduzet će sve mjere za otklanjanje opasnosti za oštećenje ceste i sigurnosti prometa na njoj.</w:t>
      </w:r>
    </w:p>
    <w:p w14:paraId="6C38FEE6" w14:textId="77777777" w:rsidR="007B2212" w:rsidRDefault="0008189A" w:rsidP="00DA4102">
      <w:pPr>
        <w:ind w:firstLine="708"/>
        <w:jc w:val="both"/>
        <w:rPr>
          <w:rFonts w:asciiTheme="minorHAnsi" w:hAnsiTheme="minorHAnsi" w:cstheme="minorHAnsi"/>
          <w:color w:val="000000"/>
        </w:rPr>
      </w:pPr>
      <w:r w:rsidRPr="00776D29">
        <w:rPr>
          <w:rFonts w:asciiTheme="minorHAnsi" w:hAnsiTheme="minorHAnsi" w:cstheme="minorHAnsi"/>
          <w:color w:val="000000"/>
        </w:rPr>
        <w:t>U slučaju iz stavka 2. ovog članka obustavit će se radovi ili radnje iz stavaka 2 . ovog članka te donijeti zaključak kojim se utvrđuju troškovi uspostave u prvobitno stanje i plaćanje istih od strane pravne ili fizičke osobe koja je iste prouzrokovala.</w:t>
      </w:r>
      <w:r w:rsidR="007B2212" w:rsidRPr="00776D29">
        <w:rPr>
          <w:rFonts w:asciiTheme="minorHAnsi" w:hAnsiTheme="minorHAnsi" w:cstheme="minorHAnsi"/>
          <w:color w:val="000000"/>
        </w:rPr>
        <w:t xml:space="preserve"> </w:t>
      </w:r>
    </w:p>
    <w:p w14:paraId="6197ACBF" w14:textId="77777777" w:rsidR="007B2212" w:rsidRDefault="0008189A" w:rsidP="007B2212">
      <w:pPr>
        <w:pStyle w:val="StandardWeb"/>
        <w:spacing w:before="0" w:beforeAutospacing="0" w:after="0" w:afterAutospacing="0"/>
        <w:ind w:firstLine="708"/>
        <w:jc w:val="both"/>
        <w:rPr>
          <w:rFonts w:asciiTheme="minorHAnsi" w:hAnsiTheme="minorHAnsi" w:cstheme="minorHAnsi"/>
          <w:color w:val="000000"/>
        </w:rPr>
      </w:pPr>
      <w:r w:rsidRPr="00772D76">
        <w:rPr>
          <w:rFonts w:asciiTheme="minorHAnsi" w:hAnsiTheme="minorHAnsi" w:cstheme="minorHAnsi"/>
          <w:color w:val="000000"/>
        </w:rPr>
        <w:t>Iznimno od stavka 1. ovog članka, hitne intervencije</w:t>
      </w:r>
      <w:r w:rsidRPr="00776D29">
        <w:rPr>
          <w:rFonts w:asciiTheme="minorHAnsi" w:hAnsiTheme="minorHAnsi" w:cstheme="minorHAnsi"/>
          <w:color w:val="000000"/>
        </w:rPr>
        <w:t xml:space="preserve"> radi popravka kvara komunalnih instalacija i uređaja mogu se započeti bez suglasnosti, uz dojavu Jedinstvenom upravnom odjelu.</w:t>
      </w:r>
    </w:p>
    <w:p w14:paraId="12CB0A82" w14:textId="77777777" w:rsidR="007B2212" w:rsidRDefault="007B2212" w:rsidP="007B2212">
      <w:pPr>
        <w:ind w:firstLine="708"/>
        <w:rPr>
          <w:rFonts w:asciiTheme="minorHAnsi" w:hAnsiTheme="minorHAnsi" w:cstheme="minorHAnsi"/>
          <w:color w:val="000000"/>
        </w:rPr>
      </w:pPr>
      <w:r w:rsidRPr="00776D29">
        <w:rPr>
          <w:rFonts w:asciiTheme="minorHAnsi" w:hAnsiTheme="minorHAnsi" w:cstheme="minorHAnsi"/>
          <w:color w:val="000000"/>
        </w:rPr>
        <w:t>Za vrijeme obavljanja bilo kakvog zahvata na cesti mora se postaviti odgovarajuća prometna signalizacija i oprema.</w:t>
      </w:r>
    </w:p>
    <w:p w14:paraId="125EDF04" w14:textId="77777777" w:rsidR="007B2212" w:rsidRDefault="007B2212" w:rsidP="0008189A">
      <w:pPr>
        <w:pStyle w:val="StandardWeb"/>
        <w:spacing w:before="0" w:beforeAutospacing="0" w:after="0" w:afterAutospacing="0"/>
        <w:rPr>
          <w:rFonts w:asciiTheme="minorHAnsi" w:hAnsiTheme="minorHAnsi" w:cstheme="minorHAnsi"/>
          <w:color w:val="000000"/>
        </w:rPr>
      </w:pPr>
    </w:p>
    <w:p w14:paraId="5C9E625C" w14:textId="77777777" w:rsidR="007B2212" w:rsidRPr="007B2212" w:rsidRDefault="0008189A" w:rsidP="007B2212">
      <w:pPr>
        <w:pStyle w:val="StandardWeb"/>
        <w:spacing w:before="0" w:beforeAutospacing="0" w:after="0" w:afterAutospacing="0"/>
        <w:jc w:val="center"/>
        <w:rPr>
          <w:rFonts w:asciiTheme="minorHAnsi" w:hAnsiTheme="minorHAnsi" w:cstheme="minorHAnsi"/>
          <w:b/>
          <w:color w:val="000000"/>
        </w:rPr>
      </w:pPr>
      <w:r w:rsidRPr="007B2212">
        <w:rPr>
          <w:rFonts w:asciiTheme="minorHAnsi" w:hAnsiTheme="minorHAnsi" w:cstheme="minorHAnsi"/>
          <w:b/>
          <w:color w:val="000000"/>
        </w:rPr>
        <w:t xml:space="preserve">Članak </w:t>
      </w:r>
      <w:r w:rsidR="00BA51DC">
        <w:rPr>
          <w:rFonts w:asciiTheme="minorHAnsi" w:hAnsiTheme="minorHAnsi" w:cstheme="minorHAnsi"/>
          <w:b/>
          <w:color w:val="000000"/>
        </w:rPr>
        <w:t>29.</w:t>
      </w:r>
    </w:p>
    <w:p w14:paraId="43304F52" w14:textId="77777777" w:rsidR="007B2212" w:rsidRDefault="0008189A" w:rsidP="007B2212">
      <w:pPr>
        <w:pStyle w:val="StandardWeb"/>
        <w:spacing w:before="0" w:beforeAutospacing="0" w:after="0" w:afterAutospacing="0"/>
        <w:ind w:firstLine="708"/>
        <w:rPr>
          <w:rFonts w:asciiTheme="minorHAnsi" w:hAnsiTheme="minorHAnsi" w:cstheme="minorHAnsi"/>
          <w:color w:val="000000"/>
        </w:rPr>
      </w:pPr>
      <w:r w:rsidRPr="00776D29">
        <w:rPr>
          <w:rFonts w:asciiTheme="minorHAnsi" w:hAnsiTheme="minorHAnsi" w:cstheme="minorHAnsi"/>
          <w:color w:val="000000"/>
        </w:rPr>
        <w:t>U cilju zaštite ceste zabranjeno je:</w:t>
      </w:r>
    </w:p>
    <w:p w14:paraId="2F5FC5D8" w14:textId="77777777" w:rsidR="007B2212" w:rsidRDefault="0008189A" w:rsidP="007B2212">
      <w:pPr>
        <w:pStyle w:val="StandardWeb"/>
        <w:spacing w:before="0" w:beforeAutospacing="0" w:after="0" w:afterAutospacing="0"/>
        <w:ind w:left="426" w:hanging="426"/>
        <w:jc w:val="both"/>
        <w:rPr>
          <w:rFonts w:asciiTheme="minorHAnsi" w:hAnsiTheme="minorHAnsi" w:cstheme="minorHAnsi"/>
          <w:color w:val="000000"/>
        </w:rPr>
      </w:pPr>
      <w:r w:rsidRPr="00776D29">
        <w:rPr>
          <w:rFonts w:asciiTheme="minorHAnsi" w:hAnsiTheme="minorHAnsi" w:cstheme="minorHAnsi"/>
          <w:color w:val="000000"/>
        </w:rPr>
        <w:t>1</w:t>
      </w:r>
      <w:r w:rsidR="007B2212">
        <w:rPr>
          <w:rFonts w:asciiTheme="minorHAnsi" w:hAnsiTheme="minorHAnsi" w:cstheme="minorHAnsi"/>
          <w:color w:val="000000"/>
        </w:rPr>
        <w:t>.</w:t>
      </w:r>
      <w:r w:rsidR="007B2212">
        <w:rPr>
          <w:rFonts w:asciiTheme="minorHAnsi" w:hAnsiTheme="minorHAnsi" w:cstheme="minorHAnsi"/>
          <w:color w:val="000000"/>
        </w:rPr>
        <w:tab/>
      </w:r>
      <w:r w:rsidRPr="00776D29">
        <w:rPr>
          <w:rFonts w:asciiTheme="minorHAnsi" w:hAnsiTheme="minorHAnsi" w:cstheme="minorHAnsi"/>
          <w:color w:val="000000"/>
        </w:rPr>
        <w:t>puštati po cesti i dovoditi na cestu, cestovno zemljište ili cestovni jarak gnojnicu, otpadne ili krovne vode i druge tekućine iz stambenih, poslovnih ili gospodarskih zgrada;</w:t>
      </w:r>
    </w:p>
    <w:p w14:paraId="0835CD22" w14:textId="77777777" w:rsidR="007B2212" w:rsidRDefault="0008189A" w:rsidP="007B2212">
      <w:pPr>
        <w:pStyle w:val="StandardWeb"/>
        <w:spacing w:before="0" w:beforeAutospacing="0" w:after="0" w:afterAutospacing="0"/>
        <w:ind w:left="426" w:hanging="426"/>
        <w:jc w:val="both"/>
        <w:rPr>
          <w:rFonts w:asciiTheme="minorHAnsi" w:hAnsiTheme="minorHAnsi" w:cstheme="minorHAnsi"/>
          <w:color w:val="000000"/>
        </w:rPr>
      </w:pPr>
      <w:r w:rsidRPr="00776D29">
        <w:rPr>
          <w:rFonts w:asciiTheme="minorHAnsi" w:hAnsiTheme="minorHAnsi" w:cstheme="minorHAnsi"/>
          <w:color w:val="000000"/>
        </w:rPr>
        <w:t>2.</w:t>
      </w:r>
      <w:r w:rsidR="007B2212">
        <w:rPr>
          <w:rFonts w:asciiTheme="minorHAnsi" w:hAnsiTheme="minorHAnsi" w:cstheme="minorHAnsi"/>
          <w:color w:val="000000"/>
        </w:rPr>
        <w:tab/>
      </w:r>
      <w:r w:rsidRPr="00776D29">
        <w:rPr>
          <w:rFonts w:asciiTheme="minorHAnsi" w:hAnsiTheme="minorHAnsi" w:cstheme="minorHAnsi"/>
          <w:color w:val="000000"/>
        </w:rPr>
        <w:t>sprečavati normalno oticanje oborinskih voda s ceste, cestovnog zemljišta i odvodnog jarka izgradnjom prepreka ili drugim radnjama na cesti, uz cestu ili odvodnom cestovnom jarku;</w:t>
      </w:r>
    </w:p>
    <w:p w14:paraId="130B46C7" w14:textId="77777777" w:rsidR="007B2212" w:rsidRDefault="0008189A" w:rsidP="007B2212">
      <w:pPr>
        <w:pStyle w:val="StandardWeb"/>
        <w:spacing w:before="0" w:beforeAutospacing="0" w:after="0" w:afterAutospacing="0"/>
        <w:ind w:left="426" w:hanging="426"/>
        <w:jc w:val="both"/>
        <w:rPr>
          <w:rFonts w:asciiTheme="minorHAnsi" w:hAnsiTheme="minorHAnsi" w:cstheme="minorHAnsi"/>
          <w:color w:val="000000"/>
        </w:rPr>
      </w:pPr>
      <w:r w:rsidRPr="00776D29">
        <w:rPr>
          <w:rFonts w:asciiTheme="minorHAnsi" w:hAnsiTheme="minorHAnsi" w:cstheme="minorHAnsi"/>
          <w:color w:val="000000"/>
        </w:rPr>
        <w:t>3.</w:t>
      </w:r>
      <w:r w:rsidR="007B2212">
        <w:rPr>
          <w:rFonts w:asciiTheme="minorHAnsi" w:hAnsiTheme="minorHAnsi" w:cstheme="minorHAnsi"/>
          <w:color w:val="000000"/>
        </w:rPr>
        <w:tab/>
      </w:r>
      <w:r w:rsidRPr="00776D29">
        <w:rPr>
          <w:rFonts w:asciiTheme="minorHAnsi" w:hAnsiTheme="minorHAnsi" w:cstheme="minorHAnsi"/>
          <w:color w:val="000000"/>
        </w:rPr>
        <w:t>okretati traktor ili drugi poljoprivredni stroj na cesti kod obavljanja poljoprivrednih radova i time nanositi zemlju na cestu, cestovno zemljište i odvodni jarak;</w:t>
      </w:r>
    </w:p>
    <w:p w14:paraId="32A70753" w14:textId="77777777" w:rsidR="007B2212" w:rsidRDefault="0008189A" w:rsidP="007B2212">
      <w:pPr>
        <w:pStyle w:val="StandardWeb"/>
        <w:spacing w:before="0" w:beforeAutospacing="0" w:after="0" w:afterAutospacing="0"/>
        <w:ind w:left="426" w:hanging="426"/>
        <w:jc w:val="both"/>
        <w:rPr>
          <w:rFonts w:asciiTheme="minorHAnsi" w:hAnsiTheme="minorHAnsi" w:cstheme="minorHAnsi"/>
          <w:color w:val="000000"/>
        </w:rPr>
      </w:pPr>
      <w:r w:rsidRPr="00776D29">
        <w:rPr>
          <w:rFonts w:asciiTheme="minorHAnsi" w:hAnsiTheme="minorHAnsi" w:cstheme="minorHAnsi"/>
          <w:color w:val="000000"/>
        </w:rPr>
        <w:t>4.</w:t>
      </w:r>
      <w:r w:rsidR="007B2212">
        <w:rPr>
          <w:rFonts w:asciiTheme="minorHAnsi" w:hAnsiTheme="minorHAnsi" w:cstheme="minorHAnsi"/>
          <w:color w:val="000000"/>
        </w:rPr>
        <w:tab/>
      </w:r>
      <w:r w:rsidRPr="00776D29">
        <w:rPr>
          <w:rFonts w:asciiTheme="minorHAnsi" w:hAnsiTheme="minorHAnsi" w:cstheme="minorHAnsi"/>
          <w:color w:val="000000"/>
        </w:rPr>
        <w:t>voziti traktor ili drugi poljoprivredni stroj cestom prije čišćenja od zemlje ili drugih nečistoća, koja se prosipa ili ostaje na cesti (na čijim se kotačima nalazi zemlja, gnoj ili sl.);</w:t>
      </w:r>
    </w:p>
    <w:p w14:paraId="4CD0DC7C" w14:textId="77777777" w:rsidR="007B2212" w:rsidRDefault="0008189A" w:rsidP="007B2212">
      <w:pPr>
        <w:pStyle w:val="StandardWeb"/>
        <w:spacing w:before="0" w:beforeAutospacing="0" w:after="0" w:afterAutospacing="0"/>
        <w:ind w:left="426" w:hanging="426"/>
        <w:jc w:val="both"/>
        <w:rPr>
          <w:rFonts w:asciiTheme="minorHAnsi" w:hAnsiTheme="minorHAnsi" w:cstheme="minorHAnsi"/>
          <w:color w:val="000000"/>
        </w:rPr>
      </w:pPr>
      <w:r w:rsidRPr="00776D29">
        <w:rPr>
          <w:rFonts w:asciiTheme="minorHAnsi" w:hAnsiTheme="minorHAnsi" w:cstheme="minorHAnsi"/>
          <w:color w:val="000000"/>
        </w:rPr>
        <w:t>5.</w:t>
      </w:r>
      <w:r w:rsidR="007B2212">
        <w:rPr>
          <w:rFonts w:asciiTheme="minorHAnsi" w:hAnsiTheme="minorHAnsi" w:cstheme="minorHAnsi"/>
          <w:color w:val="000000"/>
        </w:rPr>
        <w:tab/>
      </w:r>
      <w:r w:rsidRPr="00776D29">
        <w:rPr>
          <w:rFonts w:asciiTheme="minorHAnsi" w:hAnsiTheme="minorHAnsi" w:cstheme="minorHAnsi"/>
          <w:color w:val="000000"/>
        </w:rPr>
        <w:t>izvoditi radove na cesti ili uz nju koji nisu u vezi s održavanjem i rekonstrukcijom ceste, a kojima se oštećuje cesta i /ili ugrožava promet;</w:t>
      </w:r>
    </w:p>
    <w:p w14:paraId="03A75904" w14:textId="77777777" w:rsidR="007B2212" w:rsidRDefault="0008189A" w:rsidP="007B2212">
      <w:pPr>
        <w:pStyle w:val="StandardWeb"/>
        <w:spacing w:before="0" w:beforeAutospacing="0" w:after="0" w:afterAutospacing="0"/>
        <w:ind w:left="426" w:hanging="426"/>
        <w:jc w:val="both"/>
        <w:rPr>
          <w:rFonts w:asciiTheme="minorHAnsi" w:hAnsiTheme="minorHAnsi" w:cstheme="minorHAnsi"/>
          <w:color w:val="000000"/>
        </w:rPr>
      </w:pPr>
      <w:r w:rsidRPr="00776D29">
        <w:rPr>
          <w:rFonts w:asciiTheme="minorHAnsi" w:hAnsiTheme="minorHAnsi" w:cstheme="minorHAnsi"/>
          <w:color w:val="000000"/>
        </w:rPr>
        <w:t>6.</w:t>
      </w:r>
      <w:r w:rsidR="007B2212">
        <w:rPr>
          <w:rFonts w:asciiTheme="minorHAnsi" w:hAnsiTheme="minorHAnsi" w:cstheme="minorHAnsi"/>
          <w:color w:val="000000"/>
        </w:rPr>
        <w:tab/>
      </w:r>
      <w:r w:rsidRPr="00776D29">
        <w:rPr>
          <w:rFonts w:asciiTheme="minorHAnsi" w:hAnsiTheme="minorHAnsi" w:cstheme="minorHAnsi"/>
          <w:color w:val="000000"/>
        </w:rPr>
        <w:t>vući po cesti trupce, granje i druge predmete kojima se cesta opterećuje ili na bilo koji način oštećuje;</w:t>
      </w:r>
    </w:p>
    <w:p w14:paraId="460EAB5F" w14:textId="77777777" w:rsidR="007B2212" w:rsidRDefault="00DA4102" w:rsidP="007B2212">
      <w:pPr>
        <w:pStyle w:val="StandardWeb"/>
        <w:spacing w:before="0" w:beforeAutospacing="0" w:after="0" w:afterAutospacing="0"/>
        <w:ind w:left="426" w:hanging="426"/>
        <w:jc w:val="both"/>
        <w:rPr>
          <w:rFonts w:asciiTheme="minorHAnsi" w:hAnsiTheme="minorHAnsi" w:cstheme="minorHAnsi"/>
          <w:color w:val="000000"/>
        </w:rPr>
      </w:pPr>
      <w:r>
        <w:rPr>
          <w:rFonts w:asciiTheme="minorHAnsi" w:hAnsiTheme="minorHAnsi" w:cstheme="minorHAnsi"/>
          <w:color w:val="000000"/>
        </w:rPr>
        <w:t>7</w:t>
      </w:r>
      <w:r w:rsidR="0008189A" w:rsidRPr="00776D29">
        <w:rPr>
          <w:rFonts w:asciiTheme="minorHAnsi" w:hAnsiTheme="minorHAnsi" w:cstheme="minorHAnsi"/>
          <w:color w:val="000000"/>
        </w:rPr>
        <w:t>.</w:t>
      </w:r>
      <w:r w:rsidR="007B2212">
        <w:rPr>
          <w:rFonts w:asciiTheme="minorHAnsi" w:hAnsiTheme="minorHAnsi" w:cstheme="minorHAnsi"/>
          <w:color w:val="000000"/>
        </w:rPr>
        <w:tab/>
      </w:r>
      <w:r w:rsidR="0008189A" w:rsidRPr="00776D29">
        <w:rPr>
          <w:rFonts w:asciiTheme="minorHAnsi" w:hAnsiTheme="minorHAnsi" w:cstheme="minorHAnsi"/>
          <w:color w:val="000000"/>
        </w:rPr>
        <w:t>na cestu i/ili cestovno zemljište stavljati građevinski materijal, drva, drugi materijal ili predmete (reklame, znakove i sl.);</w:t>
      </w:r>
    </w:p>
    <w:p w14:paraId="3BD128D7" w14:textId="77777777" w:rsidR="0008189A" w:rsidRPr="00776D29" w:rsidRDefault="00DA4102" w:rsidP="007B2212">
      <w:pPr>
        <w:pStyle w:val="StandardWeb"/>
        <w:spacing w:before="0" w:beforeAutospacing="0" w:after="0" w:afterAutospacing="0"/>
        <w:ind w:left="426" w:hanging="426"/>
        <w:jc w:val="both"/>
        <w:rPr>
          <w:rFonts w:asciiTheme="minorHAnsi" w:hAnsiTheme="minorHAnsi" w:cstheme="minorHAnsi"/>
          <w:color w:val="000000"/>
        </w:rPr>
      </w:pPr>
      <w:r>
        <w:rPr>
          <w:rFonts w:asciiTheme="minorHAnsi" w:hAnsiTheme="minorHAnsi" w:cstheme="minorHAnsi"/>
          <w:color w:val="000000"/>
        </w:rPr>
        <w:t>8</w:t>
      </w:r>
      <w:r w:rsidR="0008189A" w:rsidRPr="00776D29">
        <w:rPr>
          <w:rFonts w:asciiTheme="minorHAnsi" w:hAnsiTheme="minorHAnsi" w:cstheme="minorHAnsi"/>
          <w:color w:val="000000"/>
        </w:rPr>
        <w:t>.</w:t>
      </w:r>
      <w:r w:rsidR="007B2212">
        <w:rPr>
          <w:rFonts w:asciiTheme="minorHAnsi" w:hAnsiTheme="minorHAnsi" w:cstheme="minorHAnsi"/>
          <w:color w:val="000000"/>
        </w:rPr>
        <w:tab/>
      </w:r>
      <w:r w:rsidR="0008189A" w:rsidRPr="00776D29">
        <w:rPr>
          <w:rFonts w:asciiTheme="minorHAnsi" w:hAnsiTheme="minorHAnsi" w:cstheme="minorHAnsi"/>
          <w:color w:val="000000"/>
        </w:rPr>
        <w:t>na udaljenosti dva (2) metra od granice cestovnog zemljišta saditi drveće ili postavljati plastove sijena, kukuruzovine i sl.;</w:t>
      </w:r>
    </w:p>
    <w:p w14:paraId="621884F6" w14:textId="77777777" w:rsidR="0008189A" w:rsidRPr="00776D29" w:rsidRDefault="00DA4102" w:rsidP="007B2212">
      <w:pPr>
        <w:pStyle w:val="StandardWeb"/>
        <w:spacing w:before="0" w:beforeAutospacing="0" w:after="0" w:afterAutospacing="0"/>
        <w:ind w:left="426" w:hanging="426"/>
        <w:jc w:val="both"/>
        <w:rPr>
          <w:rFonts w:asciiTheme="minorHAnsi" w:hAnsiTheme="minorHAnsi" w:cstheme="minorHAnsi"/>
          <w:color w:val="000000"/>
        </w:rPr>
      </w:pPr>
      <w:r>
        <w:rPr>
          <w:rFonts w:asciiTheme="minorHAnsi" w:hAnsiTheme="minorHAnsi" w:cstheme="minorHAnsi"/>
          <w:color w:val="000000"/>
        </w:rPr>
        <w:t>9</w:t>
      </w:r>
      <w:r w:rsidR="0008189A" w:rsidRPr="00776D29">
        <w:rPr>
          <w:rFonts w:asciiTheme="minorHAnsi" w:hAnsiTheme="minorHAnsi" w:cstheme="minorHAnsi"/>
          <w:color w:val="000000"/>
        </w:rPr>
        <w:t>.</w:t>
      </w:r>
      <w:r w:rsidR="007B2212">
        <w:rPr>
          <w:rFonts w:asciiTheme="minorHAnsi" w:hAnsiTheme="minorHAnsi" w:cstheme="minorHAnsi"/>
          <w:color w:val="000000"/>
        </w:rPr>
        <w:tab/>
      </w:r>
      <w:r w:rsidR="0008189A" w:rsidRPr="00776D29">
        <w:rPr>
          <w:rFonts w:asciiTheme="minorHAnsi" w:hAnsiTheme="minorHAnsi" w:cstheme="minorHAnsi"/>
          <w:color w:val="000000"/>
        </w:rPr>
        <w:t>uklanjati, premještati, zaklanjati ili oštećivati prometne znakove na nerazvrstanim cestama</w:t>
      </w:r>
      <w:r w:rsidR="002A2A54">
        <w:rPr>
          <w:rFonts w:asciiTheme="minorHAnsi" w:hAnsiTheme="minorHAnsi" w:cstheme="minorHAnsi"/>
          <w:color w:val="000000"/>
        </w:rPr>
        <w:t>;</w:t>
      </w:r>
    </w:p>
    <w:p w14:paraId="61B1CECC" w14:textId="77777777" w:rsidR="0008189A" w:rsidRPr="00776D29" w:rsidRDefault="0008189A" w:rsidP="007B2212">
      <w:pPr>
        <w:pStyle w:val="StandardWeb"/>
        <w:spacing w:before="0" w:beforeAutospacing="0" w:after="0" w:afterAutospacing="0"/>
        <w:ind w:left="426" w:hanging="426"/>
        <w:jc w:val="both"/>
        <w:rPr>
          <w:rFonts w:asciiTheme="minorHAnsi" w:hAnsiTheme="minorHAnsi" w:cstheme="minorHAnsi"/>
          <w:color w:val="000000"/>
        </w:rPr>
      </w:pPr>
      <w:r w:rsidRPr="00776D29">
        <w:rPr>
          <w:rFonts w:asciiTheme="minorHAnsi" w:hAnsiTheme="minorHAnsi" w:cstheme="minorHAnsi"/>
          <w:color w:val="000000"/>
        </w:rPr>
        <w:t>1</w:t>
      </w:r>
      <w:r w:rsidR="00DA4102">
        <w:rPr>
          <w:rFonts w:asciiTheme="minorHAnsi" w:hAnsiTheme="minorHAnsi" w:cstheme="minorHAnsi"/>
          <w:color w:val="000000"/>
        </w:rPr>
        <w:t>0</w:t>
      </w:r>
      <w:r w:rsidRPr="00776D29">
        <w:rPr>
          <w:rFonts w:asciiTheme="minorHAnsi" w:hAnsiTheme="minorHAnsi" w:cstheme="minorHAnsi"/>
          <w:color w:val="000000"/>
        </w:rPr>
        <w:t>.</w:t>
      </w:r>
      <w:r w:rsidR="007B2212">
        <w:rPr>
          <w:rFonts w:asciiTheme="minorHAnsi" w:hAnsiTheme="minorHAnsi" w:cstheme="minorHAnsi"/>
          <w:color w:val="000000"/>
        </w:rPr>
        <w:tab/>
      </w:r>
      <w:r w:rsidRPr="00776D29">
        <w:rPr>
          <w:rFonts w:asciiTheme="minorHAnsi" w:hAnsiTheme="minorHAnsi" w:cstheme="minorHAnsi"/>
          <w:color w:val="000000"/>
        </w:rPr>
        <w:t xml:space="preserve">puštati </w:t>
      </w:r>
      <w:r w:rsidR="0018119A">
        <w:rPr>
          <w:rFonts w:asciiTheme="minorHAnsi" w:hAnsiTheme="minorHAnsi" w:cstheme="minorHAnsi"/>
          <w:color w:val="000000"/>
        </w:rPr>
        <w:t xml:space="preserve">bez nadzora </w:t>
      </w:r>
      <w:r w:rsidRPr="00776D29">
        <w:rPr>
          <w:rFonts w:asciiTheme="minorHAnsi" w:hAnsiTheme="minorHAnsi" w:cstheme="minorHAnsi"/>
          <w:color w:val="000000"/>
        </w:rPr>
        <w:t>stoku ili perad na cestu, kosine nasipa i usjeka uz cestu</w:t>
      </w:r>
      <w:r w:rsidR="002A2A54">
        <w:rPr>
          <w:rFonts w:asciiTheme="minorHAnsi" w:hAnsiTheme="minorHAnsi" w:cstheme="minorHAnsi"/>
          <w:color w:val="000000"/>
        </w:rPr>
        <w:t>;</w:t>
      </w:r>
    </w:p>
    <w:p w14:paraId="7D57447E" w14:textId="77777777" w:rsidR="0008189A" w:rsidRPr="00776D29" w:rsidRDefault="0008189A" w:rsidP="007B2212">
      <w:pPr>
        <w:pStyle w:val="StandardWeb"/>
        <w:spacing w:before="0" w:beforeAutospacing="0" w:after="0" w:afterAutospacing="0"/>
        <w:ind w:left="426" w:hanging="426"/>
        <w:jc w:val="both"/>
        <w:rPr>
          <w:rFonts w:asciiTheme="minorHAnsi" w:hAnsiTheme="minorHAnsi" w:cstheme="minorHAnsi"/>
          <w:color w:val="000000"/>
        </w:rPr>
      </w:pPr>
      <w:r w:rsidRPr="00776D29">
        <w:rPr>
          <w:rFonts w:asciiTheme="minorHAnsi" w:hAnsiTheme="minorHAnsi" w:cstheme="minorHAnsi"/>
          <w:color w:val="000000"/>
        </w:rPr>
        <w:lastRenderedPageBreak/>
        <w:t>1</w:t>
      </w:r>
      <w:r w:rsidR="00DA4102">
        <w:rPr>
          <w:rFonts w:asciiTheme="minorHAnsi" w:hAnsiTheme="minorHAnsi" w:cstheme="minorHAnsi"/>
          <w:color w:val="000000"/>
        </w:rPr>
        <w:t>1</w:t>
      </w:r>
      <w:r w:rsidRPr="00776D29">
        <w:rPr>
          <w:rFonts w:asciiTheme="minorHAnsi" w:hAnsiTheme="minorHAnsi" w:cstheme="minorHAnsi"/>
          <w:color w:val="000000"/>
        </w:rPr>
        <w:t>.</w:t>
      </w:r>
      <w:r w:rsidR="007B2212">
        <w:rPr>
          <w:rFonts w:asciiTheme="minorHAnsi" w:hAnsiTheme="minorHAnsi" w:cstheme="minorHAnsi"/>
          <w:color w:val="000000"/>
        </w:rPr>
        <w:tab/>
      </w:r>
      <w:r w:rsidRPr="00776D29">
        <w:rPr>
          <w:rFonts w:asciiTheme="minorHAnsi" w:hAnsiTheme="minorHAnsi" w:cstheme="minorHAnsi"/>
          <w:color w:val="000000"/>
        </w:rPr>
        <w:t>dolaziti ili silaziti s ceste izvan izgrađenog prilaza na nerazvrstanu cestu</w:t>
      </w:r>
      <w:r w:rsidR="002A2A54">
        <w:rPr>
          <w:rFonts w:asciiTheme="minorHAnsi" w:hAnsiTheme="minorHAnsi" w:cstheme="minorHAnsi"/>
          <w:color w:val="000000"/>
        </w:rPr>
        <w:t>;</w:t>
      </w:r>
      <w:r w:rsidRPr="00776D29">
        <w:rPr>
          <w:rFonts w:asciiTheme="minorHAnsi" w:hAnsiTheme="minorHAnsi" w:cstheme="minorHAnsi"/>
          <w:color w:val="000000"/>
        </w:rPr>
        <w:t xml:space="preserve"> </w:t>
      </w:r>
    </w:p>
    <w:p w14:paraId="17EB948E" w14:textId="77777777" w:rsidR="0008189A" w:rsidRPr="00776D29" w:rsidRDefault="0008189A" w:rsidP="007B2212">
      <w:pPr>
        <w:pStyle w:val="StandardWeb"/>
        <w:spacing w:before="0" w:beforeAutospacing="0" w:after="0" w:afterAutospacing="0"/>
        <w:ind w:left="426" w:hanging="426"/>
        <w:jc w:val="both"/>
        <w:rPr>
          <w:rFonts w:asciiTheme="minorHAnsi" w:hAnsiTheme="minorHAnsi" w:cstheme="minorHAnsi"/>
          <w:color w:val="000000"/>
        </w:rPr>
      </w:pPr>
      <w:r w:rsidRPr="00776D29">
        <w:rPr>
          <w:rFonts w:asciiTheme="minorHAnsi" w:hAnsiTheme="minorHAnsi" w:cstheme="minorHAnsi"/>
          <w:color w:val="000000"/>
        </w:rPr>
        <w:t>1</w:t>
      </w:r>
      <w:r w:rsidR="00DA4102">
        <w:rPr>
          <w:rFonts w:asciiTheme="minorHAnsi" w:hAnsiTheme="minorHAnsi" w:cstheme="minorHAnsi"/>
          <w:color w:val="000000"/>
        </w:rPr>
        <w:t>2</w:t>
      </w:r>
      <w:r w:rsidRPr="00776D29">
        <w:rPr>
          <w:rFonts w:asciiTheme="minorHAnsi" w:hAnsiTheme="minorHAnsi" w:cstheme="minorHAnsi"/>
          <w:color w:val="000000"/>
        </w:rPr>
        <w:t>.</w:t>
      </w:r>
      <w:r w:rsidR="007B2212">
        <w:rPr>
          <w:rFonts w:asciiTheme="minorHAnsi" w:hAnsiTheme="minorHAnsi" w:cstheme="minorHAnsi"/>
          <w:color w:val="000000"/>
        </w:rPr>
        <w:tab/>
      </w:r>
      <w:r w:rsidRPr="00776D29">
        <w:rPr>
          <w:rFonts w:asciiTheme="minorHAnsi" w:hAnsiTheme="minorHAnsi" w:cstheme="minorHAnsi"/>
          <w:color w:val="000000"/>
        </w:rPr>
        <w:t>paliti travu, korov, građu ili drugi materijal u zaštitnom pojasu nerazvrstane ceste ili u njegovoj neposrednoj blizini</w:t>
      </w:r>
      <w:r w:rsidR="002A2A54">
        <w:rPr>
          <w:rFonts w:asciiTheme="minorHAnsi" w:hAnsiTheme="minorHAnsi" w:cstheme="minorHAnsi"/>
          <w:color w:val="000000"/>
        </w:rPr>
        <w:t>;</w:t>
      </w:r>
    </w:p>
    <w:p w14:paraId="43AECBF3" w14:textId="77777777" w:rsidR="007B2212" w:rsidRDefault="0008189A" w:rsidP="007B2212">
      <w:pPr>
        <w:ind w:left="426" w:hanging="426"/>
        <w:jc w:val="both"/>
        <w:rPr>
          <w:rFonts w:asciiTheme="minorHAnsi" w:hAnsiTheme="minorHAnsi" w:cstheme="minorHAnsi"/>
          <w:color w:val="000000"/>
        </w:rPr>
      </w:pPr>
      <w:r w:rsidRPr="00776D29">
        <w:rPr>
          <w:rFonts w:asciiTheme="minorHAnsi" w:hAnsiTheme="minorHAnsi" w:cstheme="minorHAnsi"/>
          <w:color w:val="000000"/>
        </w:rPr>
        <w:t>1</w:t>
      </w:r>
      <w:r w:rsidR="00DA4102">
        <w:rPr>
          <w:rFonts w:asciiTheme="minorHAnsi" w:hAnsiTheme="minorHAnsi" w:cstheme="minorHAnsi"/>
          <w:color w:val="000000"/>
        </w:rPr>
        <w:t>3</w:t>
      </w:r>
      <w:r w:rsidRPr="00776D29">
        <w:rPr>
          <w:rFonts w:asciiTheme="minorHAnsi" w:hAnsiTheme="minorHAnsi" w:cstheme="minorHAnsi"/>
          <w:color w:val="000000"/>
        </w:rPr>
        <w:t>.</w:t>
      </w:r>
      <w:r w:rsidR="007B2212">
        <w:rPr>
          <w:rFonts w:asciiTheme="minorHAnsi" w:hAnsiTheme="minorHAnsi" w:cstheme="minorHAnsi"/>
          <w:color w:val="000000"/>
        </w:rPr>
        <w:tab/>
      </w:r>
      <w:r w:rsidRPr="00776D29">
        <w:rPr>
          <w:rFonts w:asciiTheme="minorHAnsi" w:hAnsiTheme="minorHAnsi" w:cstheme="minorHAnsi"/>
          <w:color w:val="000000"/>
        </w:rPr>
        <w:t>graditi objekte unutar zaštitnog pojasa nerazvrstane ceste</w:t>
      </w:r>
      <w:r w:rsidR="002A2A54">
        <w:rPr>
          <w:rFonts w:asciiTheme="minorHAnsi" w:hAnsiTheme="minorHAnsi" w:cstheme="minorHAnsi"/>
          <w:color w:val="000000"/>
        </w:rPr>
        <w:t>;</w:t>
      </w:r>
    </w:p>
    <w:p w14:paraId="23D3043E" w14:textId="77777777" w:rsidR="007B2212" w:rsidRDefault="0008189A" w:rsidP="007B2212">
      <w:pPr>
        <w:ind w:left="426" w:hanging="426"/>
        <w:jc w:val="both"/>
        <w:rPr>
          <w:rFonts w:asciiTheme="minorHAnsi" w:hAnsiTheme="minorHAnsi" w:cstheme="minorHAnsi"/>
          <w:color w:val="000000"/>
        </w:rPr>
      </w:pPr>
      <w:r w:rsidRPr="00776D29">
        <w:rPr>
          <w:rFonts w:asciiTheme="minorHAnsi" w:hAnsiTheme="minorHAnsi" w:cstheme="minorHAnsi"/>
          <w:color w:val="000000"/>
        </w:rPr>
        <w:t>1</w:t>
      </w:r>
      <w:r w:rsidR="00DA4102">
        <w:rPr>
          <w:rFonts w:asciiTheme="minorHAnsi" w:hAnsiTheme="minorHAnsi" w:cstheme="minorHAnsi"/>
          <w:color w:val="000000"/>
        </w:rPr>
        <w:t>4</w:t>
      </w:r>
      <w:r w:rsidRPr="00776D29">
        <w:rPr>
          <w:rFonts w:asciiTheme="minorHAnsi" w:hAnsiTheme="minorHAnsi" w:cstheme="minorHAnsi"/>
          <w:color w:val="000000"/>
        </w:rPr>
        <w:t>.</w:t>
      </w:r>
      <w:r w:rsidR="007B2212">
        <w:rPr>
          <w:rFonts w:asciiTheme="minorHAnsi" w:hAnsiTheme="minorHAnsi" w:cstheme="minorHAnsi"/>
          <w:color w:val="000000"/>
        </w:rPr>
        <w:tab/>
      </w:r>
      <w:r w:rsidRPr="00776D29">
        <w:rPr>
          <w:rFonts w:asciiTheme="minorHAnsi" w:hAnsiTheme="minorHAnsi" w:cstheme="minorHAnsi"/>
          <w:color w:val="000000"/>
        </w:rPr>
        <w:t>obavljati bilo kakvu drugu radnju kojom bi došlo do oštećenja ceste ili dovelo u pitanje siguran promet po njoj.</w:t>
      </w:r>
    </w:p>
    <w:p w14:paraId="715685A1" w14:textId="77777777" w:rsidR="007B2212" w:rsidRDefault="007B2212" w:rsidP="0008189A">
      <w:pPr>
        <w:rPr>
          <w:rFonts w:asciiTheme="minorHAnsi" w:hAnsiTheme="minorHAnsi" w:cstheme="minorHAnsi"/>
          <w:color w:val="000000"/>
        </w:rPr>
      </w:pPr>
    </w:p>
    <w:p w14:paraId="1F5159CA" w14:textId="77777777" w:rsidR="007B2212" w:rsidRPr="007B2212" w:rsidRDefault="0008189A" w:rsidP="007B2212">
      <w:pPr>
        <w:jc w:val="center"/>
        <w:rPr>
          <w:rFonts w:asciiTheme="minorHAnsi" w:hAnsiTheme="minorHAnsi" w:cstheme="minorHAnsi"/>
          <w:b/>
          <w:color w:val="000000"/>
        </w:rPr>
      </w:pPr>
      <w:r w:rsidRPr="007B2212">
        <w:rPr>
          <w:rFonts w:asciiTheme="minorHAnsi" w:hAnsiTheme="minorHAnsi" w:cstheme="minorHAnsi"/>
          <w:b/>
          <w:color w:val="000000"/>
        </w:rPr>
        <w:t xml:space="preserve">Članak </w:t>
      </w:r>
      <w:r w:rsidR="007B2212" w:rsidRPr="007B2212">
        <w:rPr>
          <w:rFonts w:asciiTheme="minorHAnsi" w:hAnsiTheme="minorHAnsi" w:cstheme="minorHAnsi"/>
          <w:b/>
          <w:color w:val="000000"/>
        </w:rPr>
        <w:t>3</w:t>
      </w:r>
      <w:r w:rsidR="00093DA3">
        <w:rPr>
          <w:rFonts w:asciiTheme="minorHAnsi" w:hAnsiTheme="minorHAnsi" w:cstheme="minorHAnsi"/>
          <w:b/>
          <w:color w:val="000000"/>
        </w:rPr>
        <w:t>0</w:t>
      </w:r>
      <w:r w:rsidRPr="007B2212">
        <w:rPr>
          <w:rFonts w:asciiTheme="minorHAnsi" w:hAnsiTheme="minorHAnsi" w:cstheme="minorHAnsi"/>
          <w:b/>
          <w:color w:val="000000"/>
        </w:rPr>
        <w:t>.</w:t>
      </w:r>
    </w:p>
    <w:p w14:paraId="0EEE6E3B" w14:textId="77777777" w:rsidR="007B2212" w:rsidRDefault="0008189A" w:rsidP="007B2212">
      <w:pPr>
        <w:ind w:firstLine="708"/>
        <w:jc w:val="both"/>
        <w:rPr>
          <w:rFonts w:asciiTheme="minorHAnsi" w:hAnsiTheme="minorHAnsi" w:cstheme="minorHAnsi"/>
          <w:color w:val="000000"/>
        </w:rPr>
      </w:pPr>
      <w:r w:rsidRPr="00776D29">
        <w:rPr>
          <w:rFonts w:asciiTheme="minorHAnsi" w:hAnsiTheme="minorHAnsi" w:cstheme="minorHAnsi"/>
          <w:color w:val="000000"/>
        </w:rPr>
        <w:t>U opravdanim slučajevima Jedinstveni upravni odjel ovlašten je zatvoriti cestu ili dio ceste za promet ako cesta nije prohodna te u svim slučajevima kada se uslijed vremenskih nepogoda (obilnog snijega, poledice, odmrzavanja, bujice i dr.) i/ili zapreka cesta ne može osposobiti, odnosno koristiti za promet svih ili pojedinih vrsta vozila.</w:t>
      </w:r>
    </w:p>
    <w:p w14:paraId="6C078AB9" w14:textId="77777777" w:rsidR="007B2212" w:rsidRPr="00772D76" w:rsidRDefault="0008189A" w:rsidP="007B2212">
      <w:pPr>
        <w:ind w:firstLine="708"/>
        <w:jc w:val="both"/>
        <w:rPr>
          <w:rFonts w:asciiTheme="minorHAnsi" w:hAnsiTheme="minorHAnsi" w:cstheme="minorHAnsi"/>
          <w:color w:val="000000"/>
        </w:rPr>
      </w:pPr>
      <w:r w:rsidRPr="00776D29">
        <w:rPr>
          <w:rFonts w:asciiTheme="minorHAnsi" w:hAnsiTheme="minorHAnsi" w:cstheme="minorHAnsi"/>
          <w:color w:val="000000"/>
        </w:rPr>
        <w:t xml:space="preserve">O poduzetom, odnosno zatvaranju ili dijela cesta na prikladan način obavezno je </w:t>
      </w:r>
      <w:r w:rsidRPr="00772D76">
        <w:rPr>
          <w:rFonts w:asciiTheme="minorHAnsi" w:hAnsiTheme="minorHAnsi" w:cstheme="minorHAnsi"/>
          <w:color w:val="000000"/>
        </w:rPr>
        <w:t>obavijestiti javnost i nadležnu policijsku upravu, te odmah poduzeti sve potrebne mjere kako bi se cesta osposobila za siguran promet.</w:t>
      </w:r>
    </w:p>
    <w:p w14:paraId="7861CB5F" w14:textId="77777777" w:rsidR="000E00CA" w:rsidRDefault="000E00CA" w:rsidP="007B2212">
      <w:pPr>
        <w:jc w:val="center"/>
        <w:rPr>
          <w:rFonts w:asciiTheme="minorHAnsi" w:hAnsiTheme="minorHAnsi" w:cstheme="minorHAnsi"/>
          <w:b/>
          <w:color w:val="000000"/>
        </w:rPr>
      </w:pPr>
    </w:p>
    <w:p w14:paraId="5AC3F891" w14:textId="77777777" w:rsidR="000E00CA" w:rsidRDefault="000E00CA" w:rsidP="000E00CA">
      <w:pPr>
        <w:rPr>
          <w:rFonts w:asciiTheme="minorHAnsi" w:hAnsiTheme="minorHAnsi" w:cstheme="minorHAnsi"/>
          <w:b/>
          <w:color w:val="000000"/>
        </w:rPr>
      </w:pPr>
      <w:r>
        <w:rPr>
          <w:rFonts w:asciiTheme="minorHAnsi" w:hAnsiTheme="minorHAnsi" w:cstheme="minorHAnsi"/>
          <w:b/>
          <w:bCs/>
          <w:color w:val="000000" w:themeColor="text1"/>
        </w:rPr>
        <w:t>V</w:t>
      </w:r>
      <w:r w:rsidR="00BA3C89">
        <w:rPr>
          <w:rFonts w:asciiTheme="minorHAnsi" w:hAnsiTheme="minorHAnsi" w:cstheme="minorHAnsi"/>
          <w:b/>
          <w:bCs/>
          <w:color w:val="000000" w:themeColor="text1"/>
        </w:rPr>
        <w:t>I</w:t>
      </w:r>
      <w:r w:rsidR="003960E4">
        <w:rPr>
          <w:rFonts w:asciiTheme="minorHAnsi" w:hAnsiTheme="minorHAnsi" w:cstheme="minorHAnsi"/>
          <w:b/>
          <w:bCs/>
          <w:color w:val="000000" w:themeColor="text1"/>
        </w:rPr>
        <w:t>I</w:t>
      </w:r>
      <w:r>
        <w:rPr>
          <w:rFonts w:asciiTheme="minorHAnsi" w:hAnsiTheme="minorHAnsi" w:cstheme="minorHAnsi"/>
          <w:b/>
          <w:bCs/>
          <w:color w:val="000000" w:themeColor="text1"/>
        </w:rPr>
        <w:t xml:space="preserve">. </w:t>
      </w:r>
      <w:r w:rsidRPr="000E00CA">
        <w:rPr>
          <w:rFonts w:asciiTheme="minorHAnsi" w:hAnsiTheme="minorHAnsi" w:cstheme="minorHAnsi"/>
          <w:b/>
          <w:bCs/>
          <w:color w:val="000000" w:themeColor="text1"/>
        </w:rPr>
        <w:t>NADZOR</w:t>
      </w:r>
      <w:r w:rsidRPr="007B2212">
        <w:rPr>
          <w:rFonts w:asciiTheme="minorHAnsi" w:hAnsiTheme="minorHAnsi" w:cstheme="minorHAnsi"/>
          <w:b/>
          <w:color w:val="000000"/>
        </w:rPr>
        <w:t xml:space="preserve"> </w:t>
      </w:r>
    </w:p>
    <w:p w14:paraId="1389CB06" w14:textId="77777777" w:rsidR="007B2212" w:rsidRPr="007B2212" w:rsidRDefault="0008189A" w:rsidP="007B2212">
      <w:pPr>
        <w:jc w:val="center"/>
        <w:rPr>
          <w:rFonts w:asciiTheme="minorHAnsi" w:hAnsiTheme="minorHAnsi" w:cstheme="minorHAnsi"/>
          <w:b/>
          <w:color w:val="000000"/>
        </w:rPr>
      </w:pPr>
      <w:r w:rsidRPr="007B2212">
        <w:rPr>
          <w:rFonts w:asciiTheme="minorHAnsi" w:hAnsiTheme="minorHAnsi" w:cstheme="minorHAnsi"/>
          <w:b/>
          <w:color w:val="000000"/>
        </w:rPr>
        <w:t xml:space="preserve">Članak </w:t>
      </w:r>
      <w:r w:rsidR="007B2212" w:rsidRPr="007B2212">
        <w:rPr>
          <w:rFonts w:asciiTheme="minorHAnsi" w:hAnsiTheme="minorHAnsi" w:cstheme="minorHAnsi"/>
          <w:b/>
          <w:color w:val="000000"/>
        </w:rPr>
        <w:t>3</w:t>
      </w:r>
      <w:r w:rsidR="0082097B">
        <w:rPr>
          <w:rFonts w:asciiTheme="minorHAnsi" w:hAnsiTheme="minorHAnsi" w:cstheme="minorHAnsi"/>
          <w:b/>
          <w:color w:val="000000"/>
        </w:rPr>
        <w:t>1</w:t>
      </w:r>
      <w:r w:rsidRPr="007B2212">
        <w:rPr>
          <w:rFonts w:asciiTheme="minorHAnsi" w:hAnsiTheme="minorHAnsi" w:cstheme="minorHAnsi"/>
          <w:b/>
          <w:color w:val="000000"/>
        </w:rPr>
        <w:t>.</w:t>
      </w:r>
    </w:p>
    <w:p w14:paraId="283E5F8D" w14:textId="77777777" w:rsidR="000E00CA" w:rsidRPr="00772D76" w:rsidRDefault="000E00CA" w:rsidP="00BA3C89">
      <w:pPr>
        <w:pStyle w:val="StandardWeb"/>
        <w:spacing w:before="0" w:beforeAutospacing="0" w:after="0" w:afterAutospacing="0"/>
        <w:ind w:firstLine="708"/>
        <w:rPr>
          <w:rFonts w:asciiTheme="minorHAnsi" w:hAnsiTheme="minorHAnsi" w:cstheme="minorHAnsi"/>
          <w:color w:val="000000" w:themeColor="text1"/>
        </w:rPr>
      </w:pPr>
      <w:r w:rsidRPr="00772D76">
        <w:rPr>
          <w:rFonts w:asciiTheme="minorHAnsi" w:hAnsiTheme="minorHAnsi" w:cstheme="minorHAnsi"/>
          <w:color w:val="000000" w:themeColor="text1"/>
        </w:rPr>
        <w:t>Nadzor nad provedbom odredaba ove Odluke obavlja komunalni redar.</w:t>
      </w:r>
    </w:p>
    <w:p w14:paraId="7BE46ACD" w14:textId="77777777" w:rsidR="000E00CA" w:rsidRPr="000E00CA" w:rsidRDefault="000E00CA" w:rsidP="000E00CA">
      <w:pPr>
        <w:pStyle w:val="StandardWeb"/>
        <w:spacing w:before="0" w:beforeAutospacing="0" w:after="0" w:afterAutospacing="0"/>
        <w:rPr>
          <w:rFonts w:asciiTheme="minorHAnsi" w:hAnsiTheme="minorHAnsi" w:cstheme="minorHAnsi"/>
          <w:color w:val="000000" w:themeColor="text1"/>
        </w:rPr>
      </w:pPr>
    </w:p>
    <w:p w14:paraId="04E23EBA" w14:textId="77777777" w:rsidR="000E00CA" w:rsidRDefault="000E00CA" w:rsidP="000E00CA">
      <w:pPr>
        <w:pStyle w:val="StandardWeb"/>
        <w:spacing w:before="0" w:beforeAutospacing="0" w:after="0" w:afterAutospacing="0"/>
        <w:rPr>
          <w:rFonts w:asciiTheme="minorHAnsi" w:hAnsiTheme="minorHAnsi" w:cstheme="minorHAnsi"/>
          <w:b/>
          <w:bCs/>
          <w:color w:val="000000" w:themeColor="text1"/>
        </w:rPr>
      </w:pPr>
      <w:r w:rsidRPr="000E00CA">
        <w:rPr>
          <w:rFonts w:asciiTheme="minorHAnsi" w:hAnsiTheme="minorHAnsi" w:cstheme="minorHAnsi"/>
          <w:b/>
          <w:bCs/>
          <w:color w:val="000000" w:themeColor="text1"/>
        </w:rPr>
        <w:t>VI</w:t>
      </w:r>
      <w:r w:rsidR="003960E4">
        <w:rPr>
          <w:rFonts w:asciiTheme="minorHAnsi" w:hAnsiTheme="minorHAnsi" w:cstheme="minorHAnsi"/>
          <w:b/>
          <w:bCs/>
          <w:color w:val="000000" w:themeColor="text1"/>
        </w:rPr>
        <w:t>II</w:t>
      </w:r>
      <w:r w:rsidRPr="000E00CA">
        <w:rPr>
          <w:rFonts w:asciiTheme="minorHAnsi" w:hAnsiTheme="minorHAnsi" w:cstheme="minorHAnsi"/>
          <w:b/>
          <w:bCs/>
          <w:color w:val="000000" w:themeColor="text1"/>
        </w:rPr>
        <w:t>. PREKRŠAJNE ODREDBE</w:t>
      </w:r>
    </w:p>
    <w:p w14:paraId="1BB68DAD" w14:textId="77777777" w:rsidR="000E00CA" w:rsidRPr="000E00CA" w:rsidRDefault="000E00CA" w:rsidP="000E00CA">
      <w:pPr>
        <w:pStyle w:val="StandardWeb"/>
        <w:spacing w:before="0" w:beforeAutospacing="0" w:after="0" w:afterAutospacing="0"/>
        <w:jc w:val="center"/>
        <w:rPr>
          <w:rFonts w:asciiTheme="minorHAnsi" w:hAnsiTheme="minorHAnsi" w:cstheme="minorHAnsi"/>
          <w:color w:val="000000" w:themeColor="text1"/>
        </w:rPr>
      </w:pPr>
      <w:r w:rsidRPr="000E00CA">
        <w:rPr>
          <w:rFonts w:asciiTheme="minorHAnsi" w:hAnsiTheme="minorHAnsi" w:cstheme="minorHAnsi"/>
          <w:b/>
          <w:bCs/>
          <w:color w:val="000000" w:themeColor="text1"/>
        </w:rPr>
        <w:t>Članak 3</w:t>
      </w:r>
      <w:r w:rsidR="0082097B">
        <w:rPr>
          <w:rFonts w:asciiTheme="minorHAnsi" w:hAnsiTheme="minorHAnsi" w:cstheme="minorHAnsi"/>
          <w:b/>
          <w:bCs/>
          <w:color w:val="000000" w:themeColor="text1"/>
        </w:rPr>
        <w:t>2</w:t>
      </w:r>
      <w:r w:rsidRPr="000E00CA">
        <w:rPr>
          <w:rFonts w:asciiTheme="minorHAnsi" w:hAnsiTheme="minorHAnsi" w:cstheme="minorHAnsi"/>
          <w:b/>
          <w:bCs/>
          <w:color w:val="000000" w:themeColor="text1"/>
        </w:rPr>
        <w:t>.</w:t>
      </w:r>
    </w:p>
    <w:p w14:paraId="4565DDD2" w14:textId="77777777" w:rsidR="000E00CA" w:rsidRPr="000E00CA" w:rsidRDefault="000E00CA" w:rsidP="00433899">
      <w:pPr>
        <w:pStyle w:val="StandardWeb"/>
        <w:spacing w:before="0" w:beforeAutospacing="0" w:after="0" w:afterAutospacing="0"/>
        <w:ind w:firstLine="708"/>
        <w:jc w:val="both"/>
        <w:rPr>
          <w:rFonts w:asciiTheme="minorHAnsi" w:hAnsiTheme="minorHAnsi" w:cstheme="minorHAnsi"/>
          <w:color w:val="000000" w:themeColor="text1"/>
        </w:rPr>
      </w:pPr>
      <w:r w:rsidRPr="000E00CA">
        <w:rPr>
          <w:rFonts w:asciiTheme="minorHAnsi" w:hAnsiTheme="minorHAnsi" w:cstheme="minorHAnsi"/>
          <w:color w:val="000000" w:themeColor="text1"/>
        </w:rPr>
        <w:t xml:space="preserve">Novčanom kaznom u iznosu od </w:t>
      </w:r>
      <w:r w:rsidR="00BA3C89">
        <w:rPr>
          <w:rFonts w:asciiTheme="minorHAnsi" w:hAnsiTheme="minorHAnsi" w:cstheme="minorHAnsi"/>
          <w:color w:val="000000" w:themeColor="text1"/>
        </w:rPr>
        <w:t>5</w:t>
      </w:r>
      <w:r w:rsidRPr="000E00CA">
        <w:rPr>
          <w:rFonts w:asciiTheme="minorHAnsi" w:hAnsiTheme="minorHAnsi" w:cstheme="minorHAnsi"/>
          <w:color w:val="000000" w:themeColor="text1"/>
        </w:rPr>
        <w:t>.000,00 kuna, kaznit će se za prekršaj pravna osoba ako:</w:t>
      </w:r>
    </w:p>
    <w:p w14:paraId="6FFB8F10" w14:textId="77777777" w:rsidR="00593C65" w:rsidRDefault="000E00CA" w:rsidP="000E00CA">
      <w:pPr>
        <w:pStyle w:val="StandardWeb"/>
        <w:spacing w:before="0" w:beforeAutospacing="0" w:after="0" w:afterAutospacing="0"/>
        <w:rPr>
          <w:rFonts w:asciiTheme="minorHAnsi" w:hAnsiTheme="minorHAnsi" w:cstheme="minorHAnsi"/>
          <w:color w:val="000000" w:themeColor="text1"/>
        </w:rPr>
      </w:pPr>
      <w:r w:rsidRPr="000E00CA">
        <w:rPr>
          <w:rFonts w:asciiTheme="minorHAnsi" w:hAnsiTheme="minorHAnsi" w:cstheme="minorHAnsi"/>
          <w:color w:val="000000" w:themeColor="text1"/>
        </w:rPr>
        <w:t xml:space="preserve">1. </w:t>
      </w:r>
      <w:r w:rsidR="00593C65">
        <w:rPr>
          <w:rFonts w:asciiTheme="minorHAnsi" w:hAnsiTheme="minorHAnsi" w:cstheme="minorHAnsi"/>
          <w:color w:val="000000" w:themeColor="text1"/>
        </w:rPr>
        <w:t>obavlja izvanredni prijevoz bez dozvole Jedinstvenog upravnog odjela,</w:t>
      </w:r>
    </w:p>
    <w:p w14:paraId="20AC477C" w14:textId="77777777" w:rsidR="000E00CA" w:rsidRPr="000E00CA" w:rsidRDefault="000E00CA" w:rsidP="000E00CA">
      <w:pPr>
        <w:pStyle w:val="StandardWeb"/>
        <w:spacing w:before="0" w:beforeAutospacing="0" w:after="0" w:afterAutospacing="0"/>
        <w:rPr>
          <w:rFonts w:asciiTheme="minorHAnsi" w:hAnsiTheme="minorHAnsi" w:cstheme="minorHAnsi"/>
          <w:color w:val="000000" w:themeColor="text1"/>
        </w:rPr>
      </w:pPr>
      <w:r w:rsidRPr="000E00CA">
        <w:rPr>
          <w:rFonts w:asciiTheme="minorHAnsi" w:hAnsiTheme="minorHAnsi" w:cstheme="minorHAnsi"/>
          <w:color w:val="000000" w:themeColor="text1"/>
        </w:rPr>
        <w:t>2</w:t>
      </w:r>
      <w:r w:rsidR="008D50DC">
        <w:rPr>
          <w:rFonts w:asciiTheme="minorHAnsi" w:hAnsiTheme="minorHAnsi" w:cstheme="minorHAnsi"/>
          <w:color w:val="000000" w:themeColor="text1"/>
        </w:rPr>
        <w:t>. izgradi priključak ili prilaz na cestu protivno odredbama članka 25. stavka 1. Odluke,</w:t>
      </w:r>
    </w:p>
    <w:p w14:paraId="0C3F1E77" w14:textId="77777777" w:rsidR="000E00CA" w:rsidRDefault="000E00CA" w:rsidP="000E00CA">
      <w:pPr>
        <w:pStyle w:val="StandardWeb"/>
        <w:spacing w:before="0" w:beforeAutospacing="0" w:after="0" w:afterAutospacing="0"/>
        <w:rPr>
          <w:rFonts w:asciiTheme="minorHAnsi" w:hAnsiTheme="minorHAnsi" w:cstheme="minorHAnsi"/>
          <w:color w:val="000000" w:themeColor="text1"/>
        </w:rPr>
      </w:pPr>
      <w:r w:rsidRPr="000E00CA">
        <w:rPr>
          <w:rFonts w:asciiTheme="minorHAnsi" w:hAnsiTheme="minorHAnsi" w:cstheme="minorHAnsi"/>
          <w:color w:val="000000" w:themeColor="text1"/>
        </w:rPr>
        <w:t xml:space="preserve">3. </w:t>
      </w:r>
      <w:r w:rsidR="008D50DC">
        <w:rPr>
          <w:rFonts w:asciiTheme="minorHAnsi" w:hAnsiTheme="minorHAnsi" w:cstheme="minorHAnsi"/>
          <w:color w:val="000000" w:themeColor="text1"/>
        </w:rPr>
        <w:t>izgradi ogradu uz cestu protivno odredbama članka 26. Odluke,</w:t>
      </w:r>
    </w:p>
    <w:p w14:paraId="6C807A78" w14:textId="77777777" w:rsidR="00487426" w:rsidRDefault="00487426" w:rsidP="000E00CA">
      <w:pPr>
        <w:pStyle w:val="Standard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4. ne održava odvodne jarke uz svoje zemljište sukladno  odredbama članka 28. Odluke</w:t>
      </w:r>
      <w:r w:rsidR="005178F1">
        <w:rPr>
          <w:rFonts w:asciiTheme="minorHAnsi" w:hAnsiTheme="minorHAnsi" w:cstheme="minorHAnsi"/>
          <w:color w:val="000000" w:themeColor="text1"/>
        </w:rPr>
        <w:t>,</w:t>
      </w:r>
    </w:p>
    <w:p w14:paraId="17E73320" w14:textId="77777777" w:rsidR="005178F1" w:rsidRPr="000E00CA" w:rsidRDefault="005178F1" w:rsidP="000E00CA">
      <w:pPr>
        <w:pStyle w:val="Standard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5. postupa protivno zabranama iz članka 29. Odluke.</w:t>
      </w:r>
    </w:p>
    <w:p w14:paraId="1BA10AE6" w14:textId="77777777" w:rsidR="00487426" w:rsidRPr="00487426" w:rsidRDefault="00487426" w:rsidP="0018119A">
      <w:pPr>
        <w:pStyle w:val="StandardWeb"/>
        <w:shd w:val="clear" w:color="auto" w:fill="FFFFFF"/>
        <w:spacing w:before="0" w:beforeAutospacing="0" w:after="0" w:afterAutospacing="0"/>
        <w:ind w:firstLine="708"/>
        <w:rPr>
          <w:rFonts w:asciiTheme="minorHAnsi" w:hAnsiTheme="minorHAnsi" w:cstheme="minorHAnsi"/>
          <w:color w:val="000000"/>
        </w:rPr>
      </w:pPr>
      <w:r w:rsidRPr="00487426">
        <w:rPr>
          <w:rFonts w:asciiTheme="minorHAnsi" w:hAnsiTheme="minorHAnsi" w:cstheme="minorHAnsi"/>
          <w:color w:val="000000"/>
        </w:rPr>
        <w:t xml:space="preserve">Za prekršaje iz stavka 1. ovoga članka kaznit će se fizička osoba-obrtnik i osoba koja obavlja drugu samostalnu djelatnost novčanom kaznom u iznosu od </w:t>
      </w:r>
      <w:r>
        <w:rPr>
          <w:rFonts w:asciiTheme="minorHAnsi" w:hAnsiTheme="minorHAnsi" w:cstheme="minorHAnsi"/>
          <w:color w:val="000000"/>
        </w:rPr>
        <w:t>3</w:t>
      </w:r>
      <w:r w:rsidRPr="00487426">
        <w:rPr>
          <w:rFonts w:asciiTheme="minorHAnsi" w:hAnsiTheme="minorHAnsi" w:cstheme="minorHAnsi"/>
          <w:color w:val="000000"/>
        </w:rPr>
        <w:t>.000,00 kuna.</w:t>
      </w:r>
    </w:p>
    <w:p w14:paraId="0C2BDCD8" w14:textId="77777777" w:rsidR="00487426" w:rsidRPr="00487426" w:rsidRDefault="00487426" w:rsidP="0018119A">
      <w:pPr>
        <w:pStyle w:val="StandardWeb"/>
        <w:shd w:val="clear" w:color="auto" w:fill="FFFFFF"/>
        <w:spacing w:before="0" w:beforeAutospacing="0" w:after="0" w:afterAutospacing="0"/>
        <w:ind w:firstLine="708"/>
        <w:rPr>
          <w:rFonts w:asciiTheme="minorHAnsi" w:hAnsiTheme="minorHAnsi" w:cstheme="minorHAnsi"/>
          <w:color w:val="000000"/>
        </w:rPr>
      </w:pPr>
      <w:r w:rsidRPr="00487426">
        <w:rPr>
          <w:rFonts w:asciiTheme="minorHAnsi" w:hAnsiTheme="minorHAnsi" w:cstheme="minorHAnsi"/>
          <w:color w:val="000000"/>
        </w:rPr>
        <w:t xml:space="preserve">Za prekršaje iz stavka 1. ovoga članka kaznit će se i odgovorna osoba u pravnoj osobi i fizička osoba novčanom kaznom u iznosu od </w:t>
      </w:r>
      <w:r>
        <w:rPr>
          <w:rFonts w:asciiTheme="minorHAnsi" w:hAnsiTheme="minorHAnsi" w:cstheme="minorHAnsi"/>
          <w:color w:val="000000"/>
        </w:rPr>
        <w:t>1</w:t>
      </w:r>
      <w:r w:rsidRPr="00487426">
        <w:rPr>
          <w:rFonts w:asciiTheme="minorHAnsi" w:hAnsiTheme="minorHAnsi" w:cstheme="minorHAnsi"/>
          <w:color w:val="000000"/>
        </w:rPr>
        <w:t>.000,00 kuna.</w:t>
      </w:r>
    </w:p>
    <w:p w14:paraId="09C4024B" w14:textId="77777777" w:rsidR="00487426" w:rsidRDefault="00487426" w:rsidP="000E00CA">
      <w:pPr>
        <w:pStyle w:val="StandardWeb"/>
        <w:spacing w:before="0" w:beforeAutospacing="0" w:after="0" w:afterAutospacing="0"/>
        <w:rPr>
          <w:rFonts w:asciiTheme="minorHAnsi" w:hAnsiTheme="minorHAnsi" w:cstheme="minorHAnsi"/>
          <w:b/>
          <w:bCs/>
          <w:color w:val="000000" w:themeColor="text1"/>
        </w:rPr>
      </w:pPr>
    </w:p>
    <w:p w14:paraId="3F98B716" w14:textId="77777777" w:rsidR="000E00CA" w:rsidRDefault="000E00CA" w:rsidP="000E00CA">
      <w:pPr>
        <w:pStyle w:val="StandardWeb"/>
        <w:spacing w:before="0" w:beforeAutospacing="0" w:after="0" w:afterAutospacing="0"/>
        <w:rPr>
          <w:rFonts w:asciiTheme="minorHAnsi" w:hAnsiTheme="minorHAnsi" w:cstheme="minorHAnsi"/>
          <w:b/>
          <w:bCs/>
          <w:color w:val="000000" w:themeColor="text1"/>
        </w:rPr>
      </w:pPr>
      <w:r w:rsidRPr="000E00CA">
        <w:rPr>
          <w:rFonts w:asciiTheme="minorHAnsi" w:hAnsiTheme="minorHAnsi" w:cstheme="minorHAnsi"/>
          <w:b/>
          <w:bCs/>
          <w:color w:val="000000" w:themeColor="text1"/>
        </w:rPr>
        <w:t>VII. PRIJELAZNE I ZAVRŠNE ODREDBE</w:t>
      </w:r>
    </w:p>
    <w:p w14:paraId="60B4978A" w14:textId="77777777" w:rsidR="003960E4" w:rsidRPr="000E00CA" w:rsidRDefault="003960E4" w:rsidP="000E00CA">
      <w:pPr>
        <w:pStyle w:val="StandardWeb"/>
        <w:spacing w:before="0" w:beforeAutospacing="0" w:after="0" w:afterAutospacing="0"/>
        <w:rPr>
          <w:rFonts w:asciiTheme="minorHAnsi" w:hAnsiTheme="minorHAnsi" w:cstheme="minorHAnsi"/>
          <w:color w:val="000000" w:themeColor="text1"/>
        </w:rPr>
      </w:pPr>
    </w:p>
    <w:p w14:paraId="0B266D17" w14:textId="77777777" w:rsidR="0018119A" w:rsidRDefault="000E00CA" w:rsidP="0018119A">
      <w:pPr>
        <w:pStyle w:val="StandardWeb"/>
        <w:spacing w:before="0" w:beforeAutospacing="0" w:after="0" w:afterAutospacing="0"/>
        <w:jc w:val="center"/>
        <w:rPr>
          <w:rFonts w:asciiTheme="minorHAnsi" w:hAnsiTheme="minorHAnsi" w:cstheme="minorHAnsi"/>
          <w:b/>
          <w:bCs/>
          <w:color w:val="000000" w:themeColor="text1"/>
        </w:rPr>
      </w:pPr>
      <w:r w:rsidRPr="000E00CA">
        <w:rPr>
          <w:rFonts w:asciiTheme="minorHAnsi" w:hAnsiTheme="minorHAnsi" w:cstheme="minorHAnsi"/>
          <w:b/>
          <w:bCs/>
          <w:color w:val="000000" w:themeColor="text1"/>
        </w:rPr>
        <w:t>Članak 3</w:t>
      </w:r>
      <w:r w:rsidR="00093DA3">
        <w:rPr>
          <w:rFonts w:asciiTheme="minorHAnsi" w:hAnsiTheme="minorHAnsi" w:cstheme="minorHAnsi"/>
          <w:b/>
          <w:bCs/>
          <w:color w:val="000000" w:themeColor="text1"/>
        </w:rPr>
        <w:t>3</w:t>
      </w:r>
      <w:r w:rsidRPr="000E00CA">
        <w:rPr>
          <w:rFonts w:asciiTheme="minorHAnsi" w:hAnsiTheme="minorHAnsi" w:cstheme="minorHAnsi"/>
          <w:b/>
          <w:bCs/>
          <w:color w:val="000000" w:themeColor="text1"/>
        </w:rPr>
        <w:t>.</w:t>
      </w:r>
    </w:p>
    <w:p w14:paraId="5C33CAAB" w14:textId="77777777" w:rsidR="000E00CA" w:rsidRPr="000E00CA" w:rsidRDefault="000E00CA" w:rsidP="0018119A">
      <w:pPr>
        <w:pStyle w:val="StandardWeb"/>
        <w:spacing w:before="0" w:beforeAutospacing="0" w:after="0" w:afterAutospacing="0"/>
        <w:rPr>
          <w:rFonts w:asciiTheme="minorHAnsi" w:hAnsiTheme="minorHAnsi" w:cstheme="minorHAnsi"/>
          <w:color w:val="000000" w:themeColor="text1"/>
        </w:rPr>
      </w:pPr>
      <w:r w:rsidRPr="000E00CA">
        <w:rPr>
          <w:rFonts w:asciiTheme="minorHAnsi" w:hAnsiTheme="minorHAnsi" w:cstheme="minorHAnsi"/>
          <w:color w:val="000000" w:themeColor="text1"/>
        </w:rPr>
        <w:t xml:space="preserve">              Ova odluka stupa na snagu osmog dana nakon objave u </w:t>
      </w:r>
      <w:r w:rsidR="00093DA3">
        <w:rPr>
          <w:rFonts w:asciiTheme="minorHAnsi" w:hAnsiTheme="minorHAnsi" w:cstheme="minorHAnsi"/>
          <w:color w:val="000000" w:themeColor="text1"/>
        </w:rPr>
        <w:t>„</w:t>
      </w:r>
      <w:r w:rsidRPr="000E00CA">
        <w:rPr>
          <w:rFonts w:asciiTheme="minorHAnsi" w:hAnsiTheme="minorHAnsi" w:cstheme="minorHAnsi"/>
          <w:color w:val="000000" w:themeColor="text1"/>
        </w:rPr>
        <w:t>Službenom vjesniku Općine Stara Gradiška</w:t>
      </w:r>
      <w:r w:rsidR="00093DA3">
        <w:rPr>
          <w:rFonts w:asciiTheme="minorHAnsi" w:hAnsiTheme="minorHAnsi" w:cstheme="minorHAnsi"/>
          <w:color w:val="000000" w:themeColor="text1"/>
        </w:rPr>
        <w:t>“</w:t>
      </w:r>
    </w:p>
    <w:p w14:paraId="49F2EE9E" w14:textId="77777777" w:rsidR="007B2212" w:rsidRDefault="007B2212" w:rsidP="0018119A">
      <w:pPr>
        <w:rPr>
          <w:color w:val="000000" w:themeColor="text1"/>
        </w:rPr>
      </w:pPr>
    </w:p>
    <w:p w14:paraId="411797BF" w14:textId="77777777" w:rsidR="0007511C" w:rsidRDefault="0007511C" w:rsidP="00791C38">
      <w:pPr>
        <w:jc w:val="center"/>
        <w:rPr>
          <w:rFonts w:asciiTheme="minorHAnsi" w:eastAsiaTheme="minorEastAsia" w:hAnsiTheme="minorHAnsi" w:cstheme="minorBidi"/>
          <w:b/>
        </w:rPr>
      </w:pPr>
    </w:p>
    <w:p w14:paraId="5081A237" w14:textId="77777777" w:rsidR="0007511C" w:rsidRDefault="0007511C" w:rsidP="00791C38">
      <w:pPr>
        <w:jc w:val="center"/>
        <w:rPr>
          <w:rFonts w:asciiTheme="minorHAnsi" w:eastAsiaTheme="minorEastAsia" w:hAnsiTheme="minorHAnsi" w:cstheme="minorBidi"/>
          <w:b/>
        </w:rPr>
      </w:pPr>
    </w:p>
    <w:p w14:paraId="5CF227D4" w14:textId="77777777" w:rsidR="0007511C" w:rsidRDefault="0007511C" w:rsidP="00791C38">
      <w:pPr>
        <w:jc w:val="center"/>
        <w:rPr>
          <w:rFonts w:asciiTheme="minorHAnsi" w:eastAsiaTheme="minorEastAsia" w:hAnsiTheme="minorHAnsi" w:cstheme="minorBidi"/>
          <w:b/>
        </w:rPr>
      </w:pPr>
    </w:p>
    <w:p w14:paraId="762CAC6C" w14:textId="77777777" w:rsidR="0007511C" w:rsidRDefault="0007511C" w:rsidP="00791C38">
      <w:pPr>
        <w:jc w:val="center"/>
        <w:rPr>
          <w:rFonts w:asciiTheme="minorHAnsi" w:eastAsiaTheme="minorEastAsia" w:hAnsiTheme="minorHAnsi" w:cstheme="minorBidi"/>
          <w:b/>
        </w:rPr>
      </w:pPr>
    </w:p>
    <w:p w14:paraId="6122A078" w14:textId="77777777" w:rsidR="0007511C" w:rsidRDefault="0007511C" w:rsidP="00791C38">
      <w:pPr>
        <w:jc w:val="center"/>
        <w:rPr>
          <w:rFonts w:asciiTheme="minorHAnsi" w:eastAsiaTheme="minorEastAsia" w:hAnsiTheme="minorHAnsi" w:cstheme="minorBidi"/>
          <w:b/>
        </w:rPr>
      </w:pPr>
    </w:p>
    <w:p w14:paraId="4265D9A3" w14:textId="77777777" w:rsidR="0007511C" w:rsidRDefault="0007511C" w:rsidP="00791C38">
      <w:pPr>
        <w:jc w:val="center"/>
        <w:rPr>
          <w:rFonts w:asciiTheme="minorHAnsi" w:eastAsiaTheme="minorEastAsia" w:hAnsiTheme="minorHAnsi" w:cstheme="minorBidi"/>
          <w:b/>
        </w:rPr>
      </w:pPr>
    </w:p>
    <w:p w14:paraId="387B8BD7" w14:textId="77777777" w:rsidR="0007511C" w:rsidRDefault="0007511C" w:rsidP="00791C38">
      <w:pPr>
        <w:jc w:val="center"/>
        <w:rPr>
          <w:rFonts w:asciiTheme="minorHAnsi" w:eastAsiaTheme="minorEastAsia" w:hAnsiTheme="minorHAnsi" w:cstheme="minorBidi"/>
          <w:b/>
        </w:rPr>
      </w:pPr>
    </w:p>
    <w:p w14:paraId="316FB195" w14:textId="0B56B70F" w:rsidR="00791C38" w:rsidRPr="00791C38" w:rsidRDefault="00791C38" w:rsidP="00791C38">
      <w:pPr>
        <w:jc w:val="center"/>
        <w:rPr>
          <w:rFonts w:asciiTheme="minorHAnsi" w:eastAsiaTheme="minorEastAsia" w:hAnsiTheme="minorHAnsi" w:cstheme="minorBidi"/>
          <w:b/>
        </w:rPr>
      </w:pPr>
      <w:r w:rsidRPr="00791C38">
        <w:rPr>
          <w:rFonts w:asciiTheme="minorHAnsi" w:eastAsiaTheme="minorEastAsia" w:hAnsiTheme="minorHAnsi" w:cstheme="minorBidi"/>
          <w:b/>
        </w:rPr>
        <w:lastRenderedPageBreak/>
        <w:t>POPIS NERAZVRSTANIH CESTA NA PODRUČJU OPĆINE STARA GRADIŠKA</w:t>
      </w:r>
    </w:p>
    <w:p w14:paraId="24FC6B89" w14:textId="77777777" w:rsidR="00791C38" w:rsidRPr="00791C38" w:rsidRDefault="00791C38" w:rsidP="00791C38">
      <w:pPr>
        <w:jc w:val="both"/>
        <w:rPr>
          <w:rFonts w:asciiTheme="minorHAnsi" w:eastAsiaTheme="minorEastAsia" w:hAnsiTheme="minorHAnsi" w:cstheme="minorBidi"/>
        </w:rPr>
      </w:pPr>
    </w:p>
    <w:p w14:paraId="02B62869" w14:textId="77777777" w:rsidR="00791C38" w:rsidRPr="00791C38" w:rsidRDefault="00791C38" w:rsidP="00791C38">
      <w:pPr>
        <w:jc w:val="both"/>
        <w:rPr>
          <w:rFonts w:asciiTheme="minorHAnsi" w:eastAsiaTheme="minorEastAsia" w:hAnsiTheme="minorHAnsi" w:cstheme="minorBidi"/>
        </w:rPr>
      </w:pPr>
    </w:p>
    <w:tbl>
      <w:tblPr>
        <w:tblW w:w="10349" w:type="dxa"/>
        <w:tblInd w:w="-318" w:type="dxa"/>
        <w:tblLook w:val="04A0" w:firstRow="1" w:lastRow="0" w:firstColumn="1" w:lastColumn="0" w:noHBand="0" w:noVBand="1"/>
      </w:tblPr>
      <w:tblGrid>
        <w:gridCol w:w="960"/>
        <w:gridCol w:w="3584"/>
        <w:gridCol w:w="1984"/>
        <w:gridCol w:w="1418"/>
        <w:gridCol w:w="1127"/>
        <w:gridCol w:w="1276"/>
      </w:tblGrid>
      <w:tr w:rsidR="00791C38" w:rsidRPr="00791C38" w14:paraId="58D5521C" w14:textId="77777777" w:rsidTr="004F6CEB">
        <w:trPr>
          <w:trHeight w:val="315"/>
        </w:trPr>
        <w:tc>
          <w:tcPr>
            <w:tcW w:w="960" w:type="dxa"/>
            <w:tcBorders>
              <w:top w:val="single" w:sz="4" w:space="0" w:color="auto"/>
              <w:left w:val="single" w:sz="4" w:space="0" w:color="auto"/>
              <w:bottom w:val="nil"/>
              <w:right w:val="single" w:sz="4" w:space="0" w:color="auto"/>
            </w:tcBorders>
            <w:shd w:val="clear" w:color="auto" w:fill="auto"/>
            <w:noWrap/>
            <w:vAlign w:val="bottom"/>
            <w:hideMark/>
          </w:tcPr>
          <w:p w14:paraId="2138FC1E"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 </w:t>
            </w:r>
          </w:p>
        </w:tc>
        <w:tc>
          <w:tcPr>
            <w:tcW w:w="3584" w:type="dxa"/>
            <w:tcBorders>
              <w:top w:val="single" w:sz="4" w:space="0" w:color="auto"/>
              <w:left w:val="nil"/>
              <w:bottom w:val="nil"/>
              <w:right w:val="nil"/>
            </w:tcBorders>
            <w:shd w:val="clear" w:color="auto" w:fill="auto"/>
            <w:noWrap/>
            <w:vAlign w:val="bottom"/>
            <w:hideMark/>
          </w:tcPr>
          <w:p w14:paraId="222CD8AE"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 </w:t>
            </w:r>
          </w:p>
        </w:tc>
        <w:tc>
          <w:tcPr>
            <w:tcW w:w="1984" w:type="dxa"/>
            <w:tcBorders>
              <w:top w:val="single" w:sz="4" w:space="0" w:color="auto"/>
              <w:left w:val="single" w:sz="4" w:space="0" w:color="auto"/>
              <w:bottom w:val="nil"/>
              <w:right w:val="single" w:sz="4" w:space="0" w:color="auto"/>
            </w:tcBorders>
            <w:shd w:val="clear" w:color="auto" w:fill="auto"/>
            <w:noWrap/>
            <w:vAlign w:val="bottom"/>
            <w:hideMark/>
          </w:tcPr>
          <w:p w14:paraId="2D814428"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 </w:t>
            </w:r>
          </w:p>
        </w:tc>
        <w:tc>
          <w:tcPr>
            <w:tcW w:w="1418" w:type="dxa"/>
            <w:tcBorders>
              <w:top w:val="single" w:sz="4" w:space="0" w:color="auto"/>
              <w:left w:val="nil"/>
              <w:bottom w:val="nil"/>
              <w:right w:val="nil"/>
            </w:tcBorders>
            <w:shd w:val="clear" w:color="auto" w:fill="auto"/>
            <w:noWrap/>
            <w:vAlign w:val="bottom"/>
            <w:hideMark/>
          </w:tcPr>
          <w:p w14:paraId="53208E2B"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 </w:t>
            </w:r>
          </w:p>
        </w:tc>
        <w:tc>
          <w:tcPr>
            <w:tcW w:w="1127" w:type="dxa"/>
            <w:tcBorders>
              <w:top w:val="single" w:sz="4" w:space="0" w:color="auto"/>
              <w:left w:val="single" w:sz="4" w:space="0" w:color="auto"/>
              <w:bottom w:val="nil"/>
              <w:right w:val="single" w:sz="4" w:space="0" w:color="auto"/>
            </w:tcBorders>
            <w:shd w:val="clear" w:color="auto" w:fill="auto"/>
            <w:noWrap/>
            <w:vAlign w:val="bottom"/>
            <w:hideMark/>
          </w:tcPr>
          <w:p w14:paraId="22FAE715"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 </w:t>
            </w:r>
          </w:p>
        </w:tc>
        <w:tc>
          <w:tcPr>
            <w:tcW w:w="1276" w:type="dxa"/>
            <w:vMerge w:val="restart"/>
            <w:tcBorders>
              <w:top w:val="single" w:sz="4" w:space="0" w:color="auto"/>
              <w:left w:val="single" w:sz="4" w:space="0" w:color="auto"/>
              <w:right w:val="single" w:sz="4" w:space="0" w:color="auto"/>
            </w:tcBorders>
            <w:shd w:val="clear" w:color="auto" w:fill="auto"/>
            <w:noWrap/>
            <w:vAlign w:val="center"/>
            <w:hideMark/>
          </w:tcPr>
          <w:p w14:paraId="0E7FD3D8" w14:textId="77777777" w:rsidR="00791C38" w:rsidRPr="00791C38" w:rsidRDefault="00791C38" w:rsidP="00791C38">
            <w:pPr>
              <w:jc w:val="center"/>
              <w:rPr>
                <w:rFonts w:ascii="Calibri" w:hAnsi="Calibri" w:cs="Calibri"/>
                <w:color w:val="000000"/>
              </w:rPr>
            </w:pPr>
            <w:r w:rsidRPr="00791C38">
              <w:rPr>
                <w:rFonts w:ascii="Calibri" w:hAnsi="Calibri" w:cs="Calibri"/>
                <w:color w:val="000000"/>
                <w:sz w:val="22"/>
                <w:szCs w:val="22"/>
              </w:rPr>
              <w:t>DULJINA</w:t>
            </w:r>
          </w:p>
          <w:p w14:paraId="58EEB652" w14:textId="77777777" w:rsidR="00791C38" w:rsidRPr="00791C38" w:rsidRDefault="00791C38" w:rsidP="00791C38">
            <w:pPr>
              <w:jc w:val="center"/>
              <w:rPr>
                <w:rFonts w:ascii="Calibri" w:hAnsi="Calibri" w:cs="Calibri"/>
                <w:color w:val="000000"/>
              </w:rPr>
            </w:pPr>
            <w:r w:rsidRPr="00791C38">
              <w:rPr>
                <w:rFonts w:ascii="Calibri" w:hAnsi="Calibri" w:cs="Calibri"/>
                <w:color w:val="000000"/>
                <w:sz w:val="22"/>
                <w:szCs w:val="22"/>
              </w:rPr>
              <w:t>metara</w:t>
            </w:r>
          </w:p>
        </w:tc>
      </w:tr>
      <w:tr w:rsidR="00791C38" w:rsidRPr="00791C38" w14:paraId="7B5A3E11" w14:textId="77777777" w:rsidTr="004F6CE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ABBF2B6"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BROJ</w:t>
            </w:r>
          </w:p>
          <w:p w14:paraId="675AF13A"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CESTE</w:t>
            </w:r>
          </w:p>
        </w:tc>
        <w:tc>
          <w:tcPr>
            <w:tcW w:w="3584" w:type="dxa"/>
            <w:tcBorders>
              <w:top w:val="nil"/>
              <w:left w:val="nil"/>
              <w:bottom w:val="single" w:sz="4" w:space="0" w:color="auto"/>
              <w:right w:val="nil"/>
            </w:tcBorders>
            <w:shd w:val="clear" w:color="auto" w:fill="auto"/>
            <w:noWrap/>
            <w:vAlign w:val="bottom"/>
            <w:hideMark/>
          </w:tcPr>
          <w:p w14:paraId="26E5385B"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NAZIV</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42AFBF52"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NASELJE</w:t>
            </w:r>
          </w:p>
        </w:tc>
        <w:tc>
          <w:tcPr>
            <w:tcW w:w="1418" w:type="dxa"/>
            <w:tcBorders>
              <w:top w:val="nil"/>
              <w:left w:val="nil"/>
              <w:bottom w:val="single" w:sz="4" w:space="0" w:color="auto"/>
              <w:right w:val="nil"/>
            </w:tcBorders>
            <w:shd w:val="clear" w:color="auto" w:fill="auto"/>
            <w:noWrap/>
            <w:vAlign w:val="bottom"/>
            <w:hideMark/>
          </w:tcPr>
          <w:p w14:paraId="6B4B7278"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K.O.</w:t>
            </w:r>
          </w:p>
        </w:tc>
        <w:tc>
          <w:tcPr>
            <w:tcW w:w="1127" w:type="dxa"/>
            <w:tcBorders>
              <w:top w:val="nil"/>
              <w:left w:val="single" w:sz="4" w:space="0" w:color="auto"/>
              <w:bottom w:val="single" w:sz="4" w:space="0" w:color="auto"/>
              <w:right w:val="single" w:sz="4" w:space="0" w:color="auto"/>
            </w:tcBorders>
            <w:shd w:val="clear" w:color="auto" w:fill="auto"/>
            <w:noWrap/>
            <w:vAlign w:val="bottom"/>
            <w:hideMark/>
          </w:tcPr>
          <w:p w14:paraId="487362F3"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ČKBR</w:t>
            </w:r>
          </w:p>
        </w:tc>
        <w:tc>
          <w:tcPr>
            <w:tcW w:w="1276" w:type="dxa"/>
            <w:vMerge/>
            <w:tcBorders>
              <w:left w:val="single" w:sz="4" w:space="0" w:color="auto"/>
              <w:bottom w:val="single" w:sz="4" w:space="0" w:color="auto"/>
              <w:right w:val="single" w:sz="4" w:space="0" w:color="auto"/>
            </w:tcBorders>
            <w:shd w:val="clear" w:color="auto" w:fill="auto"/>
            <w:noWrap/>
            <w:vAlign w:val="center"/>
            <w:hideMark/>
          </w:tcPr>
          <w:p w14:paraId="0DA7D9C6" w14:textId="77777777" w:rsidR="00791C38" w:rsidRPr="00791C38" w:rsidRDefault="00791C38" w:rsidP="00791C38">
            <w:pPr>
              <w:jc w:val="center"/>
              <w:rPr>
                <w:rFonts w:ascii="Calibri" w:hAnsi="Calibri" w:cs="Calibri"/>
                <w:color w:val="000000"/>
              </w:rPr>
            </w:pPr>
          </w:p>
        </w:tc>
      </w:tr>
      <w:tr w:rsidR="00791C38" w:rsidRPr="00791C38" w14:paraId="3AAE0238" w14:textId="77777777" w:rsidTr="004F6CE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00C1AC5"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NC -1.</w:t>
            </w:r>
          </w:p>
        </w:tc>
        <w:tc>
          <w:tcPr>
            <w:tcW w:w="3584" w:type="dxa"/>
            <w:tcBorders>
              <w:top w:val="nil"/>
              <w:left w:val="nil"/>
              <w:bottom w:val="single" w:sz="4" w:space="0" w:color="auto"/>
              <w:right w:val="single" w:sz="4" w:space="0" w:color="auto"/>
            </w:tcBorders>
            <w:shd w:val="clear" w:color="auto" w:fill="auto"/>
            <w:noWrap/>
            <w:vAlign w:val="bottom"/>
            <w:hideMark/>
          </w:tcPr>
          <w:p w14:paraId="7B6BD67F"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Trg hrvatskih branitelja</w:t>
            </w:r>
          </w:p>
        </w:tc>
        <w:tc>
          <w:tcPr>
            <w:tcW w:w="1984" w:type="dxa"/>
            <w:tcBorders>
              <w:top w:val="nil"/>
              <w:left w:val="nil"/>
              <w:bottom w:val="single" w:sz="4" w:space="0" w:color="auto"/>
              <w:right w:val="single" w:sz="4" w:space="0" w:color="auto"/>
            </w:tcBorders>
            <w:shd w:val="clear" w:color="auto" w:fill="auto"/>
            <w:noWrap/>
            <w:vAlign w:val="bottom"/>
            <w:hideMark/>
          </w:tcPr>
          <w:p w14:paraId="7310CBA8"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STARA GRADIŠKA</w:t>
            </w:r>
          </w:p>
        </w:tc>
        <w:tc>
          <w:tcPr>
            <w:tcW w:w="1418" w:type="dxa"/>
            <w:tcBorders>
              <w:top w:val="nil"/>
              <w:left w:val="nil"/>
              <w:bottom w:val="single" w:sz="4" w:space="0" w:color="auto"/>
              <w:right w:val="single" w:sz="4" w:space="0" w:color="auto"/>
            </w:tcBorders>
            <w:shd w:val="clear" w:color="auto" w:fill="auto"/>
            <w:noWrap/>
            <w:vAlign w:val="bottom"/>
            <w:hideMark/>
          </w:tcPr>
          <w:p w14:paraId="6661E03E"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Uskoci</w:t>
            </w:r>
          </w:p>
        </w:tc>
        <w:tc>
          <w:tcPr>
            <w:tcW w:w="1127" w:type="dxa"/>
            <w:tcBorders>
              <w:top w:val="nil"/>
              <w:left w:val="nil"/>
              <w:bottom w:val="single" w:sz="4" w:space="0" w:color="auto"/>
              <w:right w:val="single" w:sz="4" w:space="0" w:color="auto"/>
            </w:tcBorders>
            <w:shd w:val="clear" w:color="auto" w:fill="auto"/>
            <w:noWrap/>
            <w:vAlign w:val="bottom"/>
            <w:hideMark/>
          </w:tcPr>
          <w:p w14:paraId="53E4A03C" w14:textId="77777777" w:rsidR="00791C38" w:rsidRPr="00791C38" w:rsidRDefault="00791C38" w:rsidP="00791C38">
            <w:pPr>
              <w:jc w:val="center"/>
              <w:rPr>
                <w:rFonts w:ascii="Calibri" w:hAnsi="Calibri" w:cs="Calibri"/>
                <w:color w:val="000000"/>
              </w:rPr>
            </w:pPr>
            <w:r w:rsidRPr="00791C38">
              <w:rPr>
                <w:rFonts w:ascii="Calibri" w:hAnsi="Calibri" w:cs="Calibri"/>
                <w:color w:val="000000"/>
                <w:sz w:val="22"/>
                <w:szCs w:val="22"/>
              </w:rPr>
              <w:t>184/61</w:t>
            </w:r>
          </w:p>
        </w:tc>
        <w:tc>
          <w:tcPr>
            <w:tcW w:w="1276" w:type="dxa"/>
            <w:tcBorders>
              <w:top w:val="nil"/>
              <w:left w:val="nil"/>
              <w:bottom w:val="single" w:sz="4" w:space="0" w:color="auto"/>
              <w:right w:val="single" w:sz="4" w:space="0" w:color="auto"/>
            </w:tcBorders>
            <w:shd w:val="clear" w:color="auto" w:fill="auto"/>
            <w:noWrap/>
            <w:vAlign w:val="bottom"/>
            <w:hideMark/>
          </w:tcPr>
          <w:p w14:paraId="04E4055A" w14:textId="77777777" w:rsidR="00791C38" w:rsidRPr="00791C38" w:rsidRDefault="00791C38" w:rsidP="00791C38">
            <w:pPr>
              <w:jc w:val="right"/>
              <w:rPr>
                <w:rFonts w:ascii="Calibri" w:hAnsi="Calibri" w:cs="Calibri"/>
                <w:color w:val="000000"/>
              </w:rPr>
            </w:pPr>
            <w:r w:rsidRPr="00791C38">
              <w:rPr>
                <w:rFonts w:ascii="Calibri" w:hAnsi="Calibri" w:cs="Calibri"/>
                <w:color w:val="000000"/>
                <w:sz w:val="22"/>
                <w:szCs w:val="22"/>
              </w:rPr>
              <w:t>482</w:t>
            </w:r>
          </w:p>
        </w:tc>
      </w:tr>
      <w:tr w:rsidR="00791C38" w:rsidRPr="00791C38" w14:paraId="196E4EF1" w14:textId="77777777" w:rsidTr="004F6CE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09804D9"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NC -2.</w:t>
            </w:r>
          </w:p>
        </w:tc>
        <w:tc>
          <w:tcPr>
            <w:tcW w:w="3584" w:type="dxa"/>
            <w:tcBorders>
              <w:top w:val="nil"/>
              <w:left w:val="nil"/>
              <w:bottom w:val="single" w:sz="4" w:space="0" w:color="auto"/>
              <w:right w:val="single" w:sz="4" w:space="0" w:color="auto"/>
            </w:tcBorders>
            <w:shd w:val="clear" w:color="auto" w:fill="auto"/>
            <w:noWrap/>
            <w:vAlign w:val="bottom"/>
            <w:hideMark/>
          </w:tcPr>
          <w:p w14:paraId="22FEBEE4"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 xml:space="preserve">Ulica kralja Petra Svačića i Cvjetni trg </w:t>
            </w:r>
          </w:p>
        </w:tc>
        <w:tc>
          <w:tcPr>
            <w:tcW w:w="1984" w:type="dxa"/>
            <w:tcBorders>
              <w:top w:val="nil"/>
              <w:left w:val="nil"/>
              <w:bottom w:val="single" w:sz="4" w:space="0" w:color="auto"/>
              <w:right w:val="single" w:sz="4" w:space="0" w:color="auto"/>
            </w:tcBorders>
            <w:shd w:val="clear" w:color="auto" w:fill="auto"/>
            <w:noWrap/>
            <w:vAlign w:val="bottom"/>
            <w:hideMark/>
          </w:tcPr>
          <w:p w14:paraId="21EE044D"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STARA GRADIŠKA</w:t>
            </w:r>
          </w:p>
        </w:tc>
        <w:tc>
          <w:tcPr>
            <w:tcW w:w="1418" w:type="dxa"/>
            <w:tcBorders>
              <w:top w:val="nil"/>
              <w:left w:val="nil"/>
              <w:bottom w:val="single" w:sz="4" w:space="0" w:color="auto"/>
              <w:right w:val="single" w:sz="4" w:space="0" w:color="auto"/>
            </w:tcBorders>
            <w:shd w:val="clear" w:color="auto" w:fill="auto"/>
            <w:noWrap/>
            <w:vAlign w:val="bottom"/>
            <w:hideMark/>
          </w:tcPr>
          <w:p w14:paraId="4327BEC9"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Uskoci</w:t>
            </w:r>
          </w:p>
        </w:tc>
        <w:tc>
          <w:tcPr>
            <w:tcW w:w="1127" w:type="dxa"/>
            <w:tcBorders>
              <w:top w:val="nil"/>
              <w:left w:val="nil"/>
              <w:bottom w:val="single" w:sz="4" w:space="0" w:color="auto"/>
              <w:right w:val="single" w:sz="4" w:space="0" w:color="auto"/>
            </w:tcBorders>
            <w:shd w:val="clear" w:color="auto" w:fill="auto"/>
            <w:noWrap/>
            <w:vAlign w:val="bottom"/>
            <w:hideMark/>
          </w:tcPr>
          <w:p w14:paraId="66CF036D" w14:textId="77777777" w:rsidR="00791C38" w:rsidRPr="00791C38" w:rsidRDefault="00791C38" w:rsidP="00791C38">
            <w:pPr>
              <w:jc w:val="center"/>
              <w:rPr>
                <w:rFonts w:ascii="Calibri" w:hAnsi="Calibri" w:cs="Calibri"/>
                <w:color w:val="000000"/>
              </w:rPr>
            </w:pPr>
            <w:r w:rsidRPr="00791C38">
              <w:rPr>
                <w:rFonts w:ascii="Calibri" w:hAnsi="Calibri" w:cs="Calibri"/>
                <w:color w:val="000000"/>
                <w:sz w:val="22"/>
                <w:szCs w:val="22"/>
              </w:rPr>
              <w:t>184/61</w:t>
            </w:r>
          </w:p>
        </w:tc>
        <w:tc>
          <w:tcPr>
            <w:tcW w:w="1276" w:type="dxa"/>
            <w:tcBorders>
              <w:top w:val="nil"/>
              <w:left w:val="nil"/>
              <w:bottom w:val="single" w:sz="4" w:space="0" w:color="auto"/>
              <w:right w:val="single" w:sz="4" w:space="0" w:color="auto"/>
            </w:tcBorders>
            <w:shd w:val="clear" w:color="auto" w:fill="auto"/>
            <w:noWrap/>
            <w:vAlign w:val="bottom"/>
            <w:hideMark/>
          </w:tcPr>
          <w:p w14:paraId="2EC367B5" w14:textId="77777777" w:rsidR="00791C38" w:rsidRPr="00791C38" w:rsidRDefault="00791C38" w:rsidP="00791C38">
            <w:pPr>
              <w:jc w:val="right"/>
              <w:rPr>
                <w:rFonts w:ascii="Calibri" w:hAnsi="Calibri" w:cs="Calibri"/>
                <w:color w:val="000000"/>
              </w:rPr>
            </w:pPr>
            <w:r w:rsidRPr="00791C38">
              <w:rPr>
                <w:rFonts w:ascii="Calibri" w:hAnsi="Calibri" w:cs="Calibri"/>
                <w:color w:val="000000"/>
                <w:sz w:val="22"/>
                <w:szCs w:val="22"/>
              </w:rPr>
              <w:t>450</w:t>
            </w:r>
          </w:p>
        </w:tc>
      </w:tr>
      <w:tr w:rsidR="00791C38" w:rsidRPr="00791C38" w14:paraId="6859FEF7" w14:textId="77777777" w:rsidTr="004F6CE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7D73244"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NC -3.</w:t>
            </w:r>
          </w:p>
        </w:tc>
        <w:tc>
          <w:tcPr>
            <w:tcW w:w="3584" w:type="dxa"/>
            <w:tcBorders>
              <w:top w:val="nil"/>
              <w:left w:val="nil"/>
              <w:bottom w:val="single" w:sz="4" w:space="0" w:color="auto"/>
              <w:right w:val="single" w:sz="4" w:space="0" w:color="auto"/>
            </w:tcBorders>
            <w:shd w:val="clear" w:color="auto" w:fill="auto"/>
            <w:noWrap/>
            <w:vAlign w:val="bottom"/>
            <w:hideMark/>
          </w:tcPr>
          <w:p w14:paraId="55B035D1"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Ulica  kralja Tomislava</w:t>
            </w:r>
          </w:p>
        </w:tc>
        <w:tc>
          <w:tcPr>
            <w:tcW w:w="1984" w:type="dxa"/>
            <w:tcBorders>
              <w:top w:val="nil"/>
              <w:left w:val="nil"/>
              <w:bottom w:val="single" w:sz="4" w:space="0" w:color="auto"/>
              <w:right w:val="single" w:sz="4" w:space="0" w:color="auto"/>
            </w:tcBorders>
            <w:shd w:val="clear" w:color="auto" w:fill="auto"/>
            <w:noWrap/>
            <w:vAlign w:val="bottom"/>
            <w:hideMark/>
          </w:tcPr>
          <w:p w14:paraId="640D67F8"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STARA GRADIŠKA</w:t>
            </w:r>
          </w:p>
        </w:tc>
        <w:tc>
          <w:tcPr>
            <w:tcW w:w="1418" w:type="dxa"/>
            <w:tcBorders>
              <w:top w:val="nil"/>
              <w:left w:val="nil"/>
              <w:bottom w:val="single" w:sz="4" w:space="0" w:color="auto"/>
              <w:right w:val="single" w:sz="4" w:space="0" w:color="auto"/>
            </w:tcBorders>
            <w:shd w:val="clear" w:color="auto" w:fill="auto"/>
            <w:noWrap/>
            <w:vAlign w:val="bottom"/>
            <w:hideMark/>
          </w:tcPr>
          <w:p w14:paraId="715A7526"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Uskoci</w:t>
            </w:r>
          </w:p>
        </w:tc>
        <w:tc>
          <w:tcPr>
            <w:tcW w:w="1127" w:type="dxa"/>
            <w:tcBorders>
              <w:top w:val="nil"/>
              <w:left w:val="nil"/>
              <w:bottom w:val="single" w:sz="4" w:space="0" w:color="auto"/>
              <w:right w:val="single" w:sz="4" w:space="0" w:color="auto"/>
            </w:tcBorders>
            <w:shd w:val="clear" w:color="auto" w:fill="auto"/>
            <w:noWrap/>
            <w:vAlign w:val="bottom"/>
            <w:hideMark/>
          </w:tcPr>
          <w:p w14:paraId="364D2DC3" w14:textId="77777777" w:rsidR="00791C38" w:rsidRPr="00791C38" w:rsidRDefault="00791C38" w:rsidP="00791C38">
            <w:pPr>
              <w:jc w:val="center"/>
              <w:rPr>
                <w:rFonts w:ascii="Calibri" w:hAnsi="Calibri" w:cs="Calibri"/>
                <w:color w:val="000000"/>
              </w:rPr>
            </w:pPr>
            <w:r w:rsidRPr="00791C38">
              <w:rPr>
                <w:rFonts w:ascii="Calibri" w:hAnsi="Calibri" w:cs="Calibri"/>
                <w:color w:val="000000"/>
                <w:sz w:val="22"/>
                <w:szCs w:val="22"/>
              </w:rPr>
              <w:t>184/61</w:t>
            </w:r>
          </w:p>
        </w:tc>
        <w:tc>
          <w:tcPr>
            <w:tcW w:w="1276" w:type="dxa"/>
            <w:tcBorders>
              <w:top w:val="nil"/>
              <w:left w:val="nil"/>
              <w:bottom w:val="single" w:sz="4" w:space="0" w:color="auto"/>
              <w:right w:val="single" w:sz="4" w:space="0" w:color="auto"/>
            </w:tcBorders>
            <w:shd w:val="clear" w:color="auto" w:fill="auto"/>
            <w:noWrap/>
            <w:vAlign w:val="bottom"/>
            <w:hideMark/>
          </w:tcPr>
          <w:p w14:paraId="49E16E87" w14:textId="77777777" w:rsidR="00791C38" w:rsidRPr="00791C38" w:rsidRDefault="00791C38" w:rsidP="00791C38">
            <w:pPr>
              <w:jc w:val="right"/>
              <w:rPr>
                <w:rFonts w:ascii="Calibri" w:hAnsi="Calibri" w:cs="Calibri"/>
                <w:color w:val="000000"/>
              </w:rPr>
            </w:pPr>
            <w:r w:rsidRPr="00791C38">
              <w:rPr>
                <w:rFonts w:ascii="Calibri" w:hAnsi="Calibri" w:cs="Calibri"/>
                <w:color w:val="000000"/>
                <w:sz w:val="22"/>
                <w:szCs w:val="22"/>
              </w:rPr>
              <w:t>532</w:t>
            </w:r>
          </w:p>
        </w:tc>
      </w:tr>
      <w:tr w:rsidR="00791C38" w:rsidRPr="00791C38" w14:paraId="36F5490B" w14:textId="77777777" w:rsidTr="004F6CE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F974656"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NC -4.</w:t>
            </w:r>
          </w:p>
        </w:tc>
        <w:tc>
          <w:tcPr>
            <w:tcW w:w="3584" w:type="dxa"/>
            <w:tcBorders>
              <w:top w:val="nil"/>
              <w:left w:val="nil"/>
              <w:bottom w:val="single" w:sz="4" w:space="0" w:color="auto"/>
              <w:right w:val="single" w:sz="4" w:space="0" w:color="auto"/>
            </w:tcBorders>
            <w:shd w:val="clear" w:color="auto" w:fill="auto"/>
            <w:noWrap/>
            <w:vAlign w:val="bottom"/>
            <w:hideMark/>
          </w:tcPr>
          <w:p w14:paraId="49722DB4"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Ulica Ljudevita Posavskog</w:t>
            </w:r>
          </w:p>
        </w:tc>
        <w:tc>
          <w:tcPr>
            <w:tcW w:w="1984" w:type="dxa"/>
            <w:tcBorders>
              <w:top w:val="nil"/>
              <w:left w:val="nil"/>
              <w:bottom w:val="single" w:sz="4" w:space="0" w:color="auto"/>
              <w:right w:val="single" w:sz="4" w:space="0" w:color="auto"/>
            </w:tcBorders>
            <w:shd w:val="clear" w:color="auto" w:fill="auto"/>
            <w:noWrap/>
            <w:vAlign w:val="bottom"/>
            <w:hideMark/>
          </w:tcPr>
          <w:p w14:paraId="3C5031C6"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STARA GRADIŠKA</w:t>
            </w:r>
          </w:p>
        </w:tc>
        <w:tc>
          <w:tcPr>
            <w:tcW w:w="1418" w:type="dxa"/>
            <w:tcBorders>
              <w:top w:val="nil"/>
              <w:left w:val="nil"/>
              <w:bottom w:val="single" w:sz="4" w:space="0" w:color="auto"/>
              <w:right w:val="single" w:sz="4" w:space="0" w:color="auto"/>
            </w:tcBorders>
            <w:shd w:val="clear" w:color="auto" w:fill="auto"/>
            <w:noWrap/>
            <w:vAlign w:val="bottom"/>
            <w:hideMark/>
          </w:tcPr>
          <w:p w14:paraId="6B925B88"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Uskoci</w:t>
            </w:r>
          </w:p>
        </w:tc>
        <w:tc>
          <w:tcPr>
            <w:tcW w:w="1127" w:type="dxa"/>
            <w:tcBorders>
              <w:top w:val="nil"/>
              <w:left w:val="nil"/>
              <w:bottom w:val="single" w:sz="4" w:space="0" w:color="auto"/>
              <w:right w:val="single" w:sz="4" w:space="0" w:color="auto"/>
            </w:tcBorders>
            <w:shd w:val="clear" w:color="auto" w:fill="auto"/>
            <w:noWrap/>
            <w:vAlign w:val="bottom"/>
            <w:hideMark/>
          </w:tcPr>
          <w:p w14:paraId="68CE721B" w14:textId="77777777" w:rsidR="00791C38" w:rsidRPr="00791C38" w:rsidRDefault="00791C38" w:rsidP="00791C38">
            <w:pPr>
              <w:jc w:val="center"/>
              <w:rPr>
                <w:rFonts w:ascii="Calibri" w:hAnsi="Calibri" w:cs="Calibri"/>
                <w:color w:val="000000"/>
              </w:rPr>
            </w:pPr>
            <w:r w:rsidRPr="00791C38">
              <w:rPr>
                <w:rFonts w:ascii="Calibri" w:hAnsi="Calibri" w:cs="Calibri"/>
                <w:color w:val="000000"/>
                <w:sz w:val="22"/>
                <w:szCs w:val="22"/>
              </w:rPr>
              <w:t>184/61</w:t>
            </w:r>
          </w:p>
        </w:tc>
        <w:tc>
          <w:tcPr>
            <w:tcW w:w="1276" w:type="dxa"/>
            <w:tcBorders>
              <w:top w:val="nil"/>
              <w:left w:val="nil"/>
              <w:bottom w:val="single" w:sz="4" w:space="0" w:color="auto"/>
              <w:right w:val="single" w:sz="4" w:space="0" w:color="auto"/>
            </w:tcBorders>
            <w:shd w:val="clear" w:color="auto" w:fill="auto"/>
            <w:noWrap/>
            <w:vAlign w:val="bottom"/>
            <w:hideMark/>
          </w:tcPr>
          <w:p w14:paraId="52FC5FD5" w14:textId="77777777" w:rsidR="00791C38" w:rsidRPr="00791C38" w:rsidRDefault="00791C38" w:rsidP="00791C38">
            <w:pPr>
              <w:jc w:val="right"/>
              <w:rPr>
                <w:rFonts w:ascii="Calibri" w:hAnsi="Calibri" w:cs="Calibri"/>
                <w:color w:val="000000"/>
              </w:rPr>
            </w:pPr>
            <w:r w:rsidRPr="00791C38">
              <w:rPr>
                <w:rFonts w:ascii="Calibri" w:hAnsi="Calibri" w:cs="Calibri"/>
                <w:color w:val="000000"/>
                <w:sz w:val="22"/>
                <w:szCs w:val="22"/>
              </w:rPr>
              <w:t>470</w:t>
            </w:r>
          </w:p>
        </w:tc>
      </w:tr>
      <w:tr w:rsidR="00791C38" w:rsidRPr="00791C38" w14:paraId="5B04D027" w14:textId="77777777" w:rsidTr="004F6CE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AFFFC97"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NC -5.</w:t>
            </w:r>
          </w:p>
        </w:tc>
        <w:tc>
          <w:tcPr>
            <w:tcW w:w="3584" w:type="dxa"/>
            <w:tcBorders>
              <w:top w:val="nil"/>
              <w:left w:val="nil"/>
              <w:bottom w:val="single" w:sz="4" w:space="0" w:color="auto"/>
              <w:right w:val="single" w:sz="4" w:space="0" w:color="auto"/>
            </w:tcBorders>
            <w:shd w:val="clear" w:color="auto" w:fill="auto"/>
            <w:noWrap/>
            <w:vAlign w:val="bottom"/>
            <w:hideMark/>
          </w:tcPr>
          <w:p w14:paraId="498A25A4"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Ulica Josipa Kozarca</w:t>
            </w:r>
          </w:p>
        </w:tc>
        <w:tc>
          <w:tcPr>
            <w:tcW w:w="1984" w:type="dxa"/>
            <w:tcBorders>
              <w:top w:val="nil"/>
              <w:left w:val="nil"/>
              <w:bottom w:val="single" w:sz="4" w:space="0" w:color="auto"/>
              <w:right w:val="single" w:sz="4" w:space="0" w:color="auto"/>
            </w:tcBorders>
            <w:shd w:val="clear" w:color="auto" w:fill="auto"/>
            <w:noWrap/>
            <w:vAlign w:val="bottom"/>
            <w:hideMark/>
          </w:tcPr>
          <w:p w14:paraId="53D2D6EC"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STARA GRADIŠKA</w:t>
            </w:r>
          </w:p>
        </w:tc>
        <w:tc>
          <w:tcPr>
            <w:tcW w:w="1418" w:type="dxa"/>
            <w:tcBorders>
              <w:top w:val="nil"/>
              <w:left w:val="nil"/>
              <w:bottom w:val="single" w:sz="4" w:space="0" w:color="auto"/>
              <w:right w:val="single" w:sz="4" w:space="0" w:color="auto"/>
            </w:tcBorders>
            <w:shd w:val="clear" w:color="auto" w:fill="auto"/>
            <w:noWrap/>
            <w:vAlign w:val="bottom"/>
            <w:hideMark/>
          </w:tcPr>
          <w:p w14:paraId="5A8C0D79"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Uskoci</w:t>
            </w:r>
          </w:p>
        </w:tc>
        <w:tc>
          <w:tcPr>
            <w:tcW w:w="1127" w:type="dxa"/>
            <w:tcBorders>
              <w:top w:val="nil"/>
              <w:left w:val="nil"/>
              <w:bottom w:val="single" w:sz="4" w:space="0" w:color="auto"/>
              <w:right w:val="single" w:sz="4" w:space="0" w:color="auto"/>
            </w:tcBorders>
            <w:shd w:val="clear" w:color="auto" w:fill="auto"/>
            <w:noWrap/>
            <w:vAlign w:val="bottom"/>
            <w:hideMark/>
          </w:tcPr>
          <w:p w14:paraId="49EDD0D2" w14:textId="77777777" w:rsidR="00791C38" w:rsidRPr="00791C38" w:rsidRDefault="00791C38" w:rsidP="00791C38">
            <w:pPr>
              <w:jc w:val="center"/>
              <w:rPr>
                <w:rFonts w:ascii="Calibri" w:hAnsi="Calibri" w:cs="Calibri"/>
                <w:color w:val="000000"/>
              </w:rPr>
            </w:pPr>
            <w:r w:rsidRPr="00791C38">
              <w:rPr>
                <w:rFonts w:ascii="Calibri" w:hAnsi="Calibri" w:cs="Calibri"/>
                <w:color w:val="000000"/>
                <w:sz w:val="22"/>
                <w:szCs w:val="22"/>
              </w:rPr>
              <w:t>184/61</w:t>
            </w:r>
          </w:p>
        </w:tc>
        <w:tc>
          <w:tcPr>
            <w:tcW w:w="1276" w:type="dxa"/>
            <w:tcBorders>
              <w:top w:val="nil"/>
              <w:left w:val="nil"/>
              <w:bottom w:val="single" w:sz="4" w:space="0" w:color="auto"/>
              <w:right w:val="single" w:sz="4" w:space="0" w:color="auto"/>
            </w:tcBorders>
            <w:shd w:val="clear" w:color="auto" w:fill="auto"/>
            <w:noWrap/>
            <w:vAlign w:val="bottom"/>
            <w:hideMark/>
          </w:tcPr>
          <w:p w14:paraId="4370D76A" w14:textId="77777777" w:rsidR="00791C38" w:rsidRPr="00791C38" w:rsidRDefault="00791C38" w:rsidP="00791C38">
            <w:pPr>
              <w:jc w:val="right"/>
              <w:rPr>
                <w:rFonts w:ascii="Calibri" w:hAnsi="Calibri" w:cs="Calibri"/>
                <w:color w:val="000000"/>
              </w:rPr>
            </w:pPr>
            <w:r w:rsidRPr="00791C38">
              <w:rPr>
                <w:rFonts w:ascii="Calibri" w:hAnsi="Calibri" w:cs="Calibri"/>
                <w:color w:val="000000"/>
                <w:sz w:val="22"/>
                <w:szCs w:val="22"/>
              </w:rPr>
              <w:t>278</w:t>
            </w:r>
          </w:p>
        </w:tc>
      </w:tr>
      <w:tr w:rsidR="00791C38" w:rsidRPr="00791C38" w14:paraId="17697618" w14:textId="77777777" w:rsidTr="004F6CE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2B24F6B"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NC -6.</w:t>
            </w:r>
          </w:p>
        </w:tc>
        <w:tc>
          <w:tcPr>
            <w:tcW w:w="3584" w:type="dxa"/>
            <w:tcBorders>
              <w:top w:val="nil"/>
              <w:left w:val="nil"/>
              <w:bottom w:val="single" w:sz="4" w:space="0" w:color="auto"/>
              <w:right w:val="single" w:sz="4" w:space="0" w:color="auto"/>
            </w:tcBorders>
            <w:shd w:val="clear" w:color="auto" w:fill="auto"/>
            <w:noWrap/>
            <w:vAlign w:val="bottom"/>
            <w:hideMark/>
          </w:tcPr>
          <w:p w14:paraId="6D9DA13F"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Obala slavonskih graničara</w:t>
            </w:r>
          </w:p>
        </w:tc>
        <w:tc>
          <w:tcPr>
            <w:tcW w:w="1984" w:type="dxa"/>
            <w:tcBorders>
              <w:top w:val="nil"/>
              <w:left w:val="nil"/>
              <w:bottom w:val="single" w:sz="4" w:space="0" w:color="auto"/>
              <w:right w:val="single" w:sz="4" w:space="0" w:color="auto"/>
            </w:tcBorders>
            <w:shd w:val="clear" w:color="auto" w:fill="auto"/>
            <w:noWrap/>
            <w:vAlign w:val="bottom"/>
            <w:hideMark/>
          </w:tcPr>
          <w:p w14:paraId="533FE4DF"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STARA GRADIŠKA</w:t>
            </w:r>
          </w:p>
        </w:tc>
        <w:tc>
          <w:tcPr>
            <w:tcW w:w="1418" w:type="dxa"/>
            <w:tcBorders>
              <w:top w:val="nil"/>
              <w:left w:val="nil"/>
              <w:bottom w:val="single" w:sz="4" w:space="0" w:color="auto"/>
              <w:right w:val="single" w:sz="4" w:space="0" w:color="auto"/>
            </w:tcBorders>
            <w:shd w:val="clear" w:color="auto" w:fill="auto"/>
            <w:noWrap/>
            <w:vAlign w:val="bottom"/>
            <w:hideMark/>
          </w:tcPr>
          <w:p w14:paraId="553C29EF"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Uskoci</w:t>
            </w:r>
          </w:p>
        </w:tc>
        <w:tc>
          <w:tcPr>
            <w:tcW w:w="1127" w:type="dxa"/>
            <w:tcBorders>
              <w:top w:val="nil"/>
              <w:left w:val="nil"/>
              <w:bottom w:val="single" w:sz="4" w:space="0" w:color="auto"/>
              <w:right w:val="single" w:sz="4" w:space="0" w:color="auto"/>
            </w:tcBorders>
            <w:shd w:val="clear" w:color="auto" w:fill="auto"/>
            <w:noWrap/>
            <w:vAlign w:val="bottom"/>
            <w:hideMark/>
          </w:tcPr>
          <w:p w14:paraId="00219763" w14:textId="77777777" w:rsidR="00791C38" w:rsidRPr="00791C38" w:rsidRDefault="00791C38" w:rsidP="00791C38">
            <w:pPr>
              <w:jc w:val="center"/>
              <w:rPr>
                <w:rFonts w:ascii="Calibri" w:hAnsi="Calibri" w:cs="Calibri"/>
                <w:color w:val="000000"/>
              </w:rPr>
            </w:pPr>
            <w:r w:rsidRPr="00791C38">
              <w:rPr>
                <w:rFonts w:ascii="Calibri" w:hAnsi="Calibri" w:cs="Calibri"/>
                <w:color w:val="000000"/>
                <w:sz w:val="22"/>
                <w:szCs w:val="22"/>
              </w:rPr>
              <w:t>208</w:t>
            </w:r>
          </w:p>
        </w:tc>
        <w:tc>
          <w:tcPr>
            <w:tcW w:w="1276" w:type="dxa"/>
            <w:tcBorders>
              <w:top w:val="nil"/>
              <w:left w:val="nil"/>
              <w:bottom w:val="single" w:sz="4" w:space="0" w:color="auto"/>
              <w:right w:val="single" w:sz="4" w:space="0" w:color="auto"/>
            </w:tcBorders>
            <w:shd w:val="clear" w:color="auto" w:fill="auto"/>
            <w:noWrap/>
            <w:vAlign w:val="bottom"/>
            <w:hideMark/>
          </w:tcPr>
          <w:p w14:paraId="23B9511C" w14:textId="77777777" w:rsidR="00791C38" w:rsidRPr="00791C38" w:rsidRDefault="00791C38" w:rsidP="00791C38">
            <w:pPr>
              <w:jc w:val="right"/>
              <w:rPr>
                <w:rFonts w:ascii="Calibri" w:hAnsi="Calibri" w:cs="Calibri"/>
                <w:color w:val="000000"/>
              </w:rPr>
            </w:pPr>
            <w:r w:rsidRPr="00791C38">
              <w:rPr>
                <w:rFonts w:ascii="Calibri" w:hAnsi="Calibri" w:cs="Calibri"/>
                <w:color w:val="000000"/>
                <w:sz w:val="22"/>
                <w:szCs w:val="22"/>
              </w:rPr>
              <w:t>1510</w:t>
            </w:r>
          </w:p>
        </w:tc>
      </w:tr>
      <w:tr w:rsidR="00791C38" w:rsidRPr="00791C38" w14:paraId="2E9BCD75" w14:textId="77777777" w:rsidTr="004F6CE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3E42D31"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NC -7.</w:t>
            </w:r>
          </w:p>
        </w:tc>
        <w:tc>
          <w:tcPr>
            <w:tcW w:w="3584" w:type="dxa"/>
            <w:tcBorders>
              <w:top w:val="nil"/>
              <w:left w:val="nil"/>
              <w:bottom w:val="single" w:sz="4" w:space="0" w:color="auto"/>
              <w:right w:val="single" w:sz="4" w:space="0" w:color="auto"/>
            </w:tcBorders>
            <w:shd w:val="clear" w:color="auto" w:fill="auto"/>
            <w:noWrap/>
            <w:vAlign w:val="bottom"/>
            <w:hideMark/>
          </w:tcPr>
          <w:p w14:paraId="23A68CAA"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Lj. Posavskog - Sava d.o.o.</w:t>
            </w:r>
          </w:p>
        </w:tc>
        <w:tc>
          <w:tcPr>
            <w:tcW w:w="1984" w:type="dxa"/>
            <w:tcBorders>
              <w:top w:val="nil"/>
              <w:left w:val="nil"/>
              <w:bottom w:val="single" w:sz="4" w:space="0" w:color="auto"/>
              <w:right w:val="single" w:sz="4" w:space="0" w:color="auto"/>
            </w:tcBorders>
            <w:shd w:val="clear" w:color="auto" w:fill="auto"/>
            <w:noWrap/>
            <w:vAlign w:val="bottom"/>
            <w:hideMark/>
          </w:tcPr>
          <w:p w14:paraId="476F23C2"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STARA GRADIŠKA</w:t>
            </w:r>
          </w:p>
        </w:tc>
        <w:tc>
          <w:tcPr>
            <w:tcW w:w="1418" w:type="dxa"/>
            <w:tcBorders>
              <w:top w:val="nil"/>
              <w:left w:val="nil"/>
              <w:bottom w:val="single" w:sz="4" w:space="0" w:color="auto"/>
              <w:right w:val="single" w:sz="4" w:space="0" w:color="auto"/>
            </w:tcBorders>
            <w:shd w:val="clear" w:color="auto" w:fill="auto"/>
            <w:noWrap/>
            <w:vAlign w:val="bottom"/>
            <w:hideMark/>
          </w:tcPr>
          <w:p w14:paraId="0DBBA6B1"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Uskoci</w:t>
            </w:r>
          </w:p>
        </w:tc>
        <w:tc>
          <w:tcPr>
            <w:tcW w:w="1127" w:type="dxa"/>
            <w:tcBorders>
              <w:top w:val="nil"/>
              <w:left w:val="nil"/>
              <w:bottom w:val="single" w:sz="4" w:space="0" w:color="auto"/>
              <w:right w:val="single" w:sz="4" w:space="0" w:color="auto"/>
            </w:tcBorders>
            <w:shd w:val="clear" w:color="auto" w:fill="auto"/>
            <w:noWrap/>
            <w:vAlign w:val="bottom"/>
            <w:hideMark/>
          </w:tcPr>
          <w:p w14:paraId="72F68646" w14:textId="77777777" w:rsidR="00791C38" w:rsidRPr="00791C38" w:rsidRDefault="00791C38" w:rsidP="00791C38">
            <w:pPr>
              <w:jc w:val="center"/>
              <w:rPr>
                <w:rFonts w:ascii="Calibri" w:hAnsi="Calibri" w:cs="Calibri"/>
                <w:color w:val="000000"/>
              </w:rPr>
            </w:pPr>
            <w:r w:rsidRPr="00791C38">
              <w:rPr>
                <w:rFonts w:ascii="Calibri" w:hAnsi="Calibri" w:cs="Calibri"/>
                <w:color w:val="000000"/>
                <w:sz w:val="22"/>
                <w:szCs w:val="22"/>
              </w:rPr>
              <w:t>184/61</w:t>
            </w:r>
          </w:p>
        </w:tc>
        <w:tc>
          <w:tcPr>
            <w:tcW w:w="1276" w:type="dxa"/>
            <w:tcBorders>
              <w:top w:val="nil"/>
              <w:left w:val="nil"/>
              <w:bottom w:val="single" w:sz="4" w:space="0" w:color="auto"/>
              <w:right w:val="single" w:sz="4" w:space="0" w:color="auto"/>
            </w:tcBorders>
            <w:shd w:val="clear" w:color="auto" w:fill="auto"/>
            <w:noWrap/>
            <w:vAlign w:val="bottom"/>
            <w:hideMark/>
          </w:tcPr>
          <w:p w14:paraId="768A318C" w14:textId="77777777" w:rsidR="00791C38" w:rsidRPr="00791C38" w:rsidRDefault="00791C38" w:rsidP="00791C38">
            <w:pPr>
              <w:jc w:val="right"/>
              <w:rPr>
                <w:rFonts w:ascii="Calibri" w:hAnsi="Calibri" w:cs="Calibri"/>
                <w:color w:val="000000"/>
              </w:rPr>
            </w:pPr>
            <w:r w:rsidRPr="00791C38">
              <w:rPr>
                <w:rFonts w:ascii="Calibri" w:hAnsi="Calibri" w:cs="Calibri"/>
                <w:color w:val="000000"/>
                <w:sz w:val="22"/>
                <w:szCs w:val="22"/>
              </w:rPr>
              <w:t>260</w:t>
            </w:r>
          </w:p>
        </w:tc>
      </w:tr>
      <w:tr w:rsidR="00791C38" w:rsidRPr="00791C38" w14:paraId="6EF1E955" w14:textId="77777777" w:rsidTr="004F6CE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A25D640"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NC -8.</w:t>
            </w:r>
          </w:p>
        </w:tc>
        <w:tc>
          <w:tcPr>
            <w:tcW w:w="3584" w:type="dxa"/>
            <w:tcBorders>
              <w:top w:val="nil"/>
              <w:left w:val="nil"/>
              <w:bottom w:val="single" w:sz="4" w:space="0" w:color="auto"/>
              <w:right w:val="single" w:sz="4" w:space="0" w:color="auto"/>
            </w:tcBorders>
            <w:shd w:val="clear" w:color="auto" w:fill="auto"/>
            <w:noWrap/>
            <w:vAlign w:val="bottom"/>
            <w:hideMark/>
          </w:tcPr>
          <w:p w14:paraId="08991970" w14:textId="77777777" w:rsidR="00791C38" w:rsidRPr="00791C38" w:rsidRDefault="00791C38" w:rsidP="00791C38">
            <w:pPr>
              <w:ind w:right="176"/>
              <w:rPr>
                <w:rFonts w:ascii="Calibri" w:hAnsi="Calibri" w:cs="Calibri"/>
                <w:color w:val="000000"/>
              </w:rPr>
            </w:pPr>
            <w:r w:rsidRPr="00791C38">
              <w:rPr>
                <w:rFonts w:ascii="Calibri" w:hAnsi="Calibri" w:cs="Calibri"/>
                <w:color w:val="000000"/>
                <w:sz w:val="22"/>
                <w:szCs w:val="22"/>
              </w:rPr>
              <w:t>Lj. Posavskog - Područna škola</w:t>
            </w:r>
          </w:p>
        </w:tc>
        <w:tc>
          <w:tcPr>
            <w:tcW w:w="1984" w:type="dxa"/>
            <w:tcBorders>
              <w:top w:val="nil"/>
              <w:left w:val="nil"/>
              <w:bottom w:val="single" w:sz="4" w:space="0" w:color="auto"/>
              <w:right w:val="single" w:sz="4" w:space="0" w:color="auto"/>
            </w:tcBorders>
            <w:shd w:val="clear" w:color="auto" w:fill="auto"/>
            <w:noWrap/>
            <w:vAlign w:val="bottom"/>
            <w:hideMark/>
          </w:tcPr>
          <w:p w14:paraId="74719C66"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STARA GRADIŠKA</w:t>
            </w:r>
          </w:p>
        </w:tc>
        <w:tc>
          <w:tcPr>
            <w:tcW w:w="1418" w:type="dxa"/>
            <w:tcBorders>
              <w:top w:val="nil"/>
              <w:left w:val="nil"/>
              <w:bottom w:val="single" w:sz="4" w:space="0" w:color="auto"/>
              <w:right w:val="single" w:sz="4" w:space="0" w:color="auto"/>
            </w:tcBorders>
            <w:shd w:val="clear" w:color="auto" w:fill="auto"/>
            <w:noWrap/>
            <w:vAlign w:val="bottom"/>
            <w:hideMark/>
          </w:tcPr>
          <w:p w14:paraId="4589F688"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Uskoci</w:t>
            </w:r>
          </w:p>
        </w:tc>
        <w:tc>
          <w:tcPr>
            <w:tcW w:w="1127" w:type="dxa"/>
            <w:tcBorders>
              <w:top w:val="nil"/>
              <w:left w:val="nil"/>
              <w:bottom w:val="single" w:sz="4" w:space="0" w:color="auto"/>
              <w:right w:val="single" w:sz="4" w:space="0" w:color="auto"/>
            </w:tcBorders>
            <w:shd w:val="clear" w:color="auto" w:fill="auto"/>
            <w:noWrap/>
            <w:vAlign w:val="bottom"/>
            <w:hideMark/>
          </w:tcPr>
          <w:p w14:paraId="58C39473" w14:textId="77777777" w:rsidR="00791C38" w:rsidRPr="00791C38" w:rsidRDefault="00791C38" w:rsidP="00791C38">
            <w:pPr>
              <w:jc w:val="center"/>
              <w:rPr>
                <w:rFonts w:ascii="Calibri" w:hAnsi="Calibri" w:cs="Calibri"/>
                <w:color w:val="000000"/>
              </w:rPr>
            </w:pPr>
            <w:r w:rsidRPr="00791C38">
              <w:rPr>
                <w:rFonts w:ascii="Calibri" w:hAnsi="Calibri" w:cs="Calibri"/>
                <w:color w:val="000000"/>
                <w:sz w:val="22"/>
                <w:szCs w:val="22"/>
              </w:rPr>
              <w:t>184/49</w:t>
            </w:r>
          </w:p>
        </w:tc>
        <w:tc>
          <w:tcPr>
            <w:tcW w:w="1276" w:type="dxa"/>
            <w:tcBorders>
              <w:top w:val="nil"/>
              <w:left w:val="nil"/>
              <w:bottom w:val="single" w:sz="4" w:space="0" w:color="auto"/>
              <w:right w:val="single" w:sz="4" w:space="0" w:color="auto"/>
            </w:tcBorders>
            <w:shd w:val="clear" w:color="auto" w:fill="auto"/>
            <w:noWrap/>
            <w:vAlign w:val="bottom"/>
            <w:hideMark/>
          </w:tcPr>
          <w:p w14:paraId="6222DFD5" w14:textId="77777777" w:rsidR="00791C38" w:rsidRPr="00791C38" w:rsidRDefault="00791C38" w:rsidP="00791C38">
            <w:pPr>
              <w:jc w:val="right"/>
              <w:rPr>
                <w:rFonts w:ascii="Calibri" w:hAnsi="Calibri" w:cs="Calibri"/>
                <w:color w:val="000000"/>
              </w:rPr>
            </w:pPr>
            <w:r w:rsidRPr="00791C38">
              <w:rPr>
                <w:rFonts w:ascii="Calibri" w:hAnsi="Calibri" w:cs="Calibri"/>
                <w:color w:val="000000"/>
                <w:sz w:val="22"/>
                <w:szCs w:val="22"/>
              </w:rPr>
              <w:t>66</w:t>
            </w:r>
          </w:p>
        </w:tc>
      </w:tr>
      <w:tr w:rsidR="00791C38" w:rsidRPr="00791C38" w14:paraId="3D9F7216" w14:textId="77777777" w:rsidTr="004F6CE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19164DA"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NC -9.</w:t>
            </w:r>
          </w:p>
        </w:tc>
        <w:tc>
          <w:tcPr>
            <w:tcW w:w="3584" w:type="dxa"/>
            <w:tcBorders>
              <w:top w:val="nil"/>
              <w:left w:val="nil"/>
              <w:bottom w:val="single" w:sz="4" w:space="0" w:color="auto"/>
              <w:right w:val="single" w:sz="4" w:space="0" w:color="auto"/>
            </w:tcBorders>
            <w:shd w:val="clear" w:color="auto" w:fill="auto"/>
            <w:noWrap/>
            <w:vAlign w:val="bottom"/>
            <w:hideMark/>
          </w:tcPr>
          <w:p w14:paraId="51D6EC84"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Uskoci - odvojak I (sokak)</w:t>
            </w:r>
          </w:p>
        </w:tc>
        <w:tc>
          <w:tcPr>
            <w:tcW w:w="1984" w:type="dxa"/>
            <w:tcBorders>
              <w:top w:val="nil"/>
              <w:left w:val="nil"/>
              <w:bottom w:val="single" w:sz="4" w:space="0" w:color="auto"/>
              <w:right w:val="single" w:sz="4" w:space="0" w:color="auto"/>
            </w:tcBorders>
            <w:shd w:val="clear" w:color="auto" w:fill="auto"/>
            <w:noWrap/>
            <w:vAlign w:val="bottom"/>
            <w:hideMark/>
          </w:tcPr>
          <w:p w14:paraId="3D3C5E51"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USKOCI</w:t>
            </w:r>
          </w:p>
        </w:tc>
        <w:tc>
          <w:tcPr>
            <w:tcW w:w="1418" w:type="dxa"/>
            <w:tcBorders>
              <w:top w:val="nil"/>
              <w:left w:val="nil"/>
              <w:bottom w:val="single" w:sz="4" w:space="0" w:color="auto"/>
              <w:right w:val="single" w:sz="4" w:space="0" w:color="auto"/>
            </w:tcBorders>
            <w:shd w:val="clear" w:color="auto" w:fill="auto"/>
            <w:noWrap/>
            <w:vAlign w:val="bottom"/>
            <w:hideMark/>
          </w:tcPr>
          <w:p w14:paraId="4FFB2583"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Uskoci</w:t>
            </w:r>
          </w:p>
        </w:tc>
        <w:tc>
          <w:tcPr>
            <w:tcW w:w="1127" w:type="dxa"/>
            <w:tcBorders>
              <w:top w:val="nil"/>
              <w:left w:val="nil"/>
              <w:bottom w:val="single" w:sz="4" w:space="0" w:color="auto"/>
              <w:right w:val="single" w:sz="4" w:space="0" w:color="auto"/>
            </w:tcBorders>
            <w:shd w:val="clear" w:color="auto" w:fill="auto"/>
            <w:noWrap/>
            <w:vAlign w:val="bottom"/>
            <w:hideMark/>
          </w:tcPr>
          <w:p w14:paraId="70DAF57E" w14:textId="77777777" w:rsidR="00791C38" w:rsidRPr="00791C38" w:rsidRDefault="00791C38" w:rsidP="00791C38">
            <w:pPr>
              <w:jc w:val="center"/>
              <w:rPr>
                <w:rFonts w:ascii="Calibri" w:hAnsi="Calibri" w:cs="Calibri"/>
                <w:color w:val="000000"/>
              </w:rPr>
            </w:pPr>
            <w:r w:rsidRPr="00791C38">
              <w:rPr>
                <w:rFonts w:ascii="Calibri" w:hAnsi="Calibri" w:cs="Calibri"/>
                <w:color w:val="000000"/>
                <w:sz w:val="22"/>
                <w:szCs w:val="22"/>
              </w:rPr>
              <w:t>212</w:t>
            </w:r>
          </w:p>
        </w:tc>
        <w:tc>
          <w:tcPr>
            <w:tcW w:w="1276" w:type="dxa"/>
            <w:tcBorders>
              <w:top w:val="nil"/>
              <w:left w:val="nil"/>
              <w:bottom w:val="single" w:sz="4" w:space="0" w:color="auto"/>
              <w:right w:val="single" w:sz="4" w:space="0" w:color="auto"/>
            </w:tcBorders>
            <w:shd w:val="clear" w:color="auto" w:fill="auto"/>
            <w:noWrap/>
            <w:vAlign w:val="bottom"/>
            <w:hideMark/>
          </w:tcPr>
          <w:p w14:paraId="1B08D9FD" w14:textId="77777777" w:rsidR="00791C38" w:rsidRPr="00791C38" w:rsidRDefault="00791C38" w:rsidP="00791C38">
            <w:pPr>
              <w:jc w:val="right"/>
              <w:rPr>
                <w:rFonts w:ascii="Calibri" w:hAnsi="Calibri" w:cs="Calibri"/>
                <w:color w:val="000000"/>
              </w:rPr>
            </w:pPr>
            <w:r w:rsidRPr="00791C38">
              <w:rPr>
                <w:rFonts w:ascii="Calibri" w:hAnsi="Calibri" w:cs="Calibri"/>
                <w:color w:val="000000"/>
                <w:sz w:val="22"/>
                <w:szCs w:val="22"/>
              </w:rPr>
              <w:t>280</w:t>
            </w:r>
          </w:p>
        </w:tc>
      </w:tr>
      <w:tr w:rsidR="00791C38" w:rsidRPr="00791C38" w14:paraId="6AD8D2B9" w14:textId="77777777" w:rsidTr="004F6CE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8E89228"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NC -10.</w:t>
            </w:r>
          </w:p>
        </w:tc>
        <w:tc>
          <w:tcPr>
            <w:tcW w:w="3584" w:type="dxa"/>
            <w:tcBorders>
              <w:top w:val="nil"/>
              <w:left w:val="nil"/>
              <w:bottom w:val="single" w:sz="4" w:space="0" w:color="auto"/>
              <w:right w:val="single" w:sz="4" w:space="0" w:color="auto"/>
            </w:tcBorders>
            <w:shd w:val="clear" w:color="auto" w:fill="auto"/>
            <w:noWrap/>
            <w:vAlign w:val="bottom"/>
            <w:hideMark/>
          </w:tcPr>
          <w:p w14:paraId="7D3BCC0A"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Uskoci - odvojak II (Ivanek)</w:t>
            </w:r>
          </w:p>
        </w:tc>
        <w:tc>
          <w:tcPr>
            <w:tcW w:w="1984" w:type="dxa"/>
            <w:tcBorders>
              <w:top w:val="nil"/>
              <w:left w:val="nil"/>
              <w:bottom w:val="single" w:sz="4" w:space="0" w:color="auto"/>
              <w:right w:val="single" w:sz="4" w:space="0" w:color="auto"/>
            </w:tcBorders>
            <w:shd w:val="clear" w:color="auto" w:fill="auto"/>
            <w:noWrap/>
            <w:vAlign w:val="bottom"/>
            <w:hideMark/>
          </w:tcPr>
          <w:p w14:paraId="7A0F8EB8"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USKOCI</w:t>
            </w:r>
          </w:p>
        </w:tc>
        <w:tc>
          <w:tcPr>
            <w:tcW w:w="1418" w:type="dxa"/>
            <w:tcBorders>
              <w:top w:val="nil"/>
              <w:left w:val="nil"/>
              <w:bottom w:val="single" w:sz="4" w:space="0" w:color="auto"/>
              <w:right w:val="single" w:sz="4" w:space="0" w:color="auto"/>
            </w:tcBorders>
            <w:shd w:val="clear" w:color="auto" w:fill="auto"/>
            <w:noWrap/>
            <w:vAlign w:val="bottom"/>
            <w:hideMark/>
          </w:tcPr>
          <w:p w14:paraId="41E3290C"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Uskoci</w:t>
            </w:r>
          </w:p>
        </w:tc>
        <w:tc>
          <w:tcPr>
            <w:tcW w:w="1127" w:type="dxa"/>
            <w:tcBorders>
              <w:top w:val="nil"/>
              <w:left w:val="nil"/>
              <w:bottom w:val="single" w:sz="4" w:space="0" w:color="auto"/>
              <w:right w:val="single" w:sz="4" w:space="0" w:color="auto"/>
            </w:tcBorders>
            <w:shd w:val="clear" w:color="auto" w:fill="auto"/>
            <w:noWrap/>
            <w:vAlign w:val="bottom"/>
            <w:hideMark/>
          </w:tcPr>
          <w:p w14:paraId="42AA831B" w14:textId="77777777" w:rsidR="00791C38" w:rsidRPr="00791C38" w:rsidRDefault="00791C38" w:rsidP="00791C38">
            <w:pPr>
              <w:jc w:val="center"/>
              <w:rPr>
                <w:rFonts w:ascii="Calibri" w:hAnsi="Calibri" w:cs="Calibri"/>
                <w:color w:val="000000"/>
              </w:rPr>
            </w:pPr>
            <w:r w:rsidRPr="00791C38">
              <w:rPr>
                <w:rFonts w:ascii="Calibri" w:hAnsi="Calibri" w:cs="Calibri"/>
                <w:color w:val="000000"/>
                <w:sz w:val="22"/>
                <w:szCs w:val="22"/>
              </w:rPr>
              <w:t>134</w:t>
            </w:r>
          </w:p>
        </w:tc>
        <w:tc>
          <w:tcPr>
            <w:tcW w:w="1276" w:type="dxa"/>
            <w:tcBorders>
              <w:top w:val="nil"/>
              <w:left w:val="nil"/>
              <w:bottom w:val="single" w:sz="4" w:space="0" w:color="auto"/>
              <w:right w:val="single" w:sz="4" w:space="0" w:color="auto"/>
            </w:tcBorders>
            <w:shd w:val="clear" w:color="auto" w:fill="auto"/>
            <w:noWrap/>
            <w:vAlign w:val="bottom"/>
            <w:hideMark/>
          </w:tcPr>
          <w:p w14:paraId="2274832B" w14:textId="77777777" w:rsidR="00791C38" w:rsidRPr="00791C38" w:rsidRDefault="00791C38" w:rsidP="00791C38">
            <w:pPr>
              <w:jc w:val="right"/>
              <w:rPr>
                <w:rFonts w:ascii="Calibri" w:hAnsi="Calibri" w:cs="Calibri"/>
                <w:color w:val="000000"/>
              </w:rPr>
            </w:pPr>
            <w:r w:rsidRPr="00791C38">
              <w:rPr>
                <w:rFonts w:ascii="Calibri" w:hAnsi="Calibri" w:cs="Calibri"/>
                <w:color w:val="000000"/>
                <w:sz w:val="22"/>
                <w:szCs w:val="22"/>
              </w:rPr>
              <w:t>59</w:t>
            </w:r>
          </w:p>
        </w:tc>
      </w:tr>
      <w:tr w:rsidR="00791C38" w:rsidRPr="00791C38" w14:paraId="19C1513D" w14:textId="77777777" w:rsidTr="004F6CE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B18F5B3"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NC -11.</w:t>
            </w:r>
          </w:p>
        </w:tc>
        <w:tc>
          <w:tcPr>
            <w:tcW w:w="3584" w:type="dxa"/>
            <w:tcBorders>
              <w:top w:val="nil"/>
              <w:left w:val="nil"/>
              <w:bottom w:val="single" w:sz="4" w:space="0" w:color="auto"/>
              <w:right w:val="single" w:sz="4" w:space="0" w:color="auto"/>
            </w:tcBorders>
            <w:shd w:val="clear" w:color="auto" w:fill="auto"/>
            <w:noWrap/>
            <w:vAlign w:val="bottom"/>
            <w:hideMark/>
          </w:tcPr>
          <w:p w14:paraId="27969C7C"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Uskoci - odvojak III (Figurić)</w:t>
            </w:r>
          </w:p>
        </w:tc>
        <w:tc>
          <w:tcPr>
            <w:tcW w:w="1984" w:type="dxa"/>
            <w:tcBorders>
              <w:top w:val="nil"/>
              <w:left w:val="nil"/>
              <w:bottom w:val="single" w:sz="4" w:space="0" w:color="auto"/>
              <w:right w:val="single" w:sz="4" w:space="0" w:color="auto"/>
            </w:tcBorders>
            <w:shd w:val="clear" w:color="auto" w:fill="auto"/>
            <w:noWrap/>
            <w:vAlign w:val="bottom"/>
            <w:hideMark/>
          </w:tcPr>
          <w:p w14:paraId="57FE0D53"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USKOCI</w:t>
            </w:r>
          </w:p>
        </w:tc>
        <w:tc>
          <w:tcPr>
            <w:tcW w:w="1418" w:type="dxa"/>
            <w:tcBorders>
              <w:top w:val="nil"/>
              <w:left w:val="nil"/>
              <w:bottom w:val="single" w:sz="4" w:space="0" w:color="auto"/>
              <w:right w:val="single" w:sz="4" w:space="0" w:color="auto"/>
            </w:tcBorders>
            <w:shd w:val="clear" w:color="auto" w:fill="auto"/>
            <w:noWrap/>
            <w:vAlign w:val="bottom"/>
            <w:hideMark/>
          </w:tcPr>
          <w:p w14:paraId="4851FF8B"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Uskoci</w:t>
            </w:r>
          </w:p>
        </w:tc>
        <w:tc>
          <w:tcPr>
            <w:tcW w:w="1127" w:type="dxa"/>
            <w:tcBorders>
              <w:top w:val="nil"/>
              <w:left w:val="nil"/>
              <w:bottom w:val="single" w:sz="4" w:space="0" w:color="auto"/>
              <w:right w:val="single" w:sz="4" w:space="0" w:color="auto"/>
            </w:tcBorders>
            <w:shd w:val="clear" w:color="auto" w:fill="auto"/>
            <w:noWrap/>
            <w:vAlign w:val="bottom"/>
            <w:hideMark/>
          </w:tcPr>
          <w:p w14:paraId="0CC561E6" w14:textId="77777777" w:rsidR="00791C38" w:rsidRPr="00791C38" w:rsidRDefault="00791C38" w:rsidP="00791C38">
            <w:pPr>
              <w:jc w:val="center"/>
              <w:rPr>
                <w:rFonts w:ascii="Calibri" w:hAnsi="Calibri" w:cs="Calibri"/>
                <w:color w:val="000000"/>
              </w:rPr>
            </w:pPr>
            <w:r w:rsidRPr="00791C38">
              <w:rPr>
                <w:rFonts w:ascii="Calibri" w:hAnsi="Calibri" w:cs="Calibri"/>
                <w:color w:val="000000"/>
                <w:sz w:val="22"/>
                <w:szCs w:val="22"/>
              </w:rPr>
              <w:t>138</w:t>
            </w:r>
          </w:p>
        </w:tc>
        <w:tc>
          <w:tcPr>
            <w:tcW w:w="1276" w:type="dxa"/>
            <w:tcBorders>
              <w:top w:val="nil"/>
              <w:left w:val="nil"/>
              <w:bottom w:val="single" w:sz="4" w:space="0" w:color="auto"/>
              <w:right w:val="single" w:sz="4" w:space="0" w:color="auto"/>
            </w:tcBorders>
            <w:shd w:val="clear" w:color="auto" w:fill="auto"/>
            <w:noWrap/>
            <w:vAlign w:val="bottom"/>
            <w:hideMark/>
          </w:tcPr>
          <w:p w14:paraId="0B496556" w14:textId="77777777" w:rsidR="00791C38" w:rsidRPr="00791C38" w:rsidRDefault="00791C38" w:rsidP="00791C38">
            <w:pPr>
              <w:jc w:val="right"/>
              <w:rPr>
                <w:rFonts w:ascii="Calibri" w:hAnsi="Calibri" w:cs="Calibri"/>
                <w:color w:val="000000"/>
              </w:rPr>
            </w:pPr>
            <w:r w:rsidRPr="00791C38">
              <w:rPr>
                <w:rFonts w:ascii="Calibri" w:hAnsi="Calibri" w:cs="Calibri"/>
                <w:color w:val="000000"/>
                <w:sz w:val="22"/>
                <w:szCs w:val="22"/>
              </w:rPr>
              <w:t>100</w:t>
            </w:r>
          </w:p>
        </w:tc>
      </w:tr>
      <w:tr w:rsidR="00791C38" w:rsidRPr="00791C38" w14:paraId="2CB3A0BC" w14:textId="77777777" w:rsidTr="004F6CE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8563F18"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NC -12.</w:t>
            </w:r>
          </w:p>
        </w:tc>
        <w:tc>
          <w:tcPr>
            <w:tcW w:w="3584" w:type="dxa"/>
            <w:tcBorders>
              <w:top w:val="nil"/>
              <w:left w:val="nil"/>
              <w:bottom w:val="single" w:sz="4" w:space="0" w:color="auto"/>
              <w:right w:val="single" w:sz="4" w:space="0" w:color="auto"/>
            </w:tcBorders>
            <w:shd w:val="clear" w:color="auto" w:fill="auto"/>
            <w:noWrap/>
            <w:vAlign w:val="bottom"/>
            <w:hideMark/>
          </w:tcPr>
          <w:p w14:paraId="0FBF3C76"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Uskoci - odvojak IV (Matokanović)</w:t>
            </w:r>
          </w:p>
        </w:tc>
        <w:tc>
          <w:tcPr>
            <w:tcW w:w="1984" w:type="dxa"/>
            <w:tcBorders>
              <w:top w:val="nil"/>
              <w:left w:val="nil"/>
              <w:bottom w:val="single" w:sz="4" w:space="0" w:color="auto"/>
              <w:right w:val="single" w:sz="4" w:space="0" w:color="auto"/>
            </w:tcBorders>
            <w:shd w:val="clear" w:color="auto" w:fill="auto"/>
            <w:noWrap/>
            <w:vAlign w:val="bottom"/>
            <w:hideMark/>
          </w:tcPr>
          <w:p w14:paraId="367F2BF2"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USKOCI</w:t>
            </w:r>
          </w:p>
        </w:tc>
        <w:tc>
          <w:tcPr>
            <w:tcW w:w="1418" w:type="dxa"/>
            <w:tcBorders>
              <w:top w:val="nil"/>
              <w:left w:val="nil"/>
              <w:bottom w:val="single" w:sz="4" w:space="0" w:color="auto"/>
              <w:right w:val="single" w:sz="4" w:space="0" w:color="auto"/>
            </w:tcBorders>
            <w:shd w:val="clear" w:color="auto" w:fill="auto"/>
            <w:noWrap/>
            <w:vAlign w:val="bottom"/>
            <w:hideMark/>
          </w:tcPr>
          <w:p w14:paraId="47C5BBC7"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Uskoci</w:t>
            </w:r>
          </w:p>
        </w:tc>
        <w:tc>
          <w:tcPr>
            <w:tcW w:w="1127" w:type="dxa"/>
            <w:tcBorders>
              <w:top w:val="nil"/>
              <w:left w:val="nil"/>
              <w:bottom w:val="single" w:sz="4" w:space="0" w:color="auto"/>
              <w:right w:val="single" w:sz="4" w:space="0" w:color="auto"/>
            </w:tcBorders>
            <w:shd w:val="clear" w:color="auto" w:fill="auto"/>
            <w:noWrap/>
            <w:vAlign w:val="bottom"/>
            <w:hideMark/>
          </w:tcPr>
          <w:p w14:paraId="07C1AB78" w14:textId="77777777" w:rsidR="00791C38" w:rsidRPr="00791C38" w:rsidRDefault="00791C38" w:rsidP="00791C38">
            <w:pPr>
              <w:jc w:val="center"/>
              <w:rPr>
                <w:rFonts w:ascii="Calibri" w:hAnsi="Calibri" w:cs="Calibri"/>
                <w:color w:val="000000"/>
              </w:rPr>
            </w:pPr>
            <w:r w:rsidRPr="00791C38">
              <w:rPr>
                <w:rFonts w:ascii="Calibri" w:hAnsi="Calibri" w:cs="Calibri"/>
                <w:color w:val="000000"/>
                <w:sz w:val="22"/>
                <w:szCs w:val="22"/>
              </w:rPr>
              <w:t>129</w:t>
            </w:r>
          </w:p>
        </w:tc>
        <w:tc>
          <w:tcPr>
            <w:tcW w:w="1276" w:type="dxa"/>
            <w:tcBorders>
              <w:top w:val="nil"/>
              <w:left w:val="nil"/>
              <w:bottom w:val="single" w:sz="4" w:space="0" w:color="auto"/>
              <w:right w:val="single" w:sz="4" w:space="0" w:color="auto"/>
            </w:tcBorders>
            <w:shd w:val="clear" w:color="auto" w:fill="auto"/>
            <w:noWrap/>
            <w:vAlign w:val="bottom"/>
            <w:hideMark/>
          </w:tcPr>
          <w:p w14:paraId="2BDBDCD5" w14:textId="77777777" w:rsidR="00791C38" w:rsidRPr="00791C38" w:rsidRDefault="00791C38" w:rsidP="00791C38">
            <w:pPr>
              <w:jc w:val="right"/>
              <w:rPr>
                <w:rFonts w:ascii="Calibri" w:hAnsi="Calibri" w:cs="Calibri"/>
                <w:color w:val="000000"/>
              </w:rPr>
            </w:pPr>
            <w:r w:rsidRPr="00791C38">
              <w:rPr>
                <w:rFonts w:ascii="Calibri" w:hAnsi="Calibri" w:cs="Calibri"/>
                <w:color w:val="000000"/>
                <w:sz w:val="22"/>
                <w:szCs w:val="22"/>
              </w:rPr>
              <w:t>120</w:t>
            </w:r>
          </w:p>
        </w:tc>
      </w:tr>
      <w:tr w:rsidR="00791C38" w:rsidRPr="00791C38" w14:paraId="5BF665F2" w14:textId="77777777" w:rsidTr="004F6CE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22A1F79"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NC -13.</w:t>
            </w:r>
          </w:p>
        </w:tc>
        <w:tc>
          <w:tcPr>
            <w:tcW w:w="3584" w:type="dxa"/>
            <w:tcBorders>
              <w:top w:val="nil"/>
              <w:left w:val="nil"/>
              <w:bottom w:val="single" w:sz="4" w:space="0" w:color="auto"/>
              <w:right w:val="single" w:sz="4" w:space="0" w:color="auto"/>
            </w:tcBorders>
            <w:shd w:val="clear" w:color="auto" w:fill="auto"/>
            <w:noWrap/>
            <w:vAlign w:val="bottom"/>
            <w:hideMark/>
          </w:tcPr>
          <w:p w14:paraId="250609E6"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cesta kroz Gornji Varoš</w:t>
            </w:r>
          </w:p>
        </w:tc>
        <w:tc>
          <w:tcPr>
            <w:tcW w:w="1984" w:type="dxa"/>
            <w:tcBorders>
              <w:top w:val="nil"/>
              <w:left w:val="nil"/>
              <w:bottom w:val="single" w:sz="4" w:space="0" w:color="auto"/>
              <w:right w:val="single" w:sz="4" w:space="0" w:color="auto"/>
            </w:tcBorders>
            <w:shd w:val="clear" w:color="auto" w:fill="auto"/>
            <w:noWrap/>
            <w:vAlign w:val="bottom"/>
            <w:hideMark/>
          </w:tcPr>
          <w:p w14:paraId="73B68516"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GORNI VAROŠ</w:t>
            </w:r>
          </w:p>
        </w:tc>
        <w:tc>
          <w:tcPr>
            <w:tcW w:w="1418" w:type="dxa"/>
            <w:tcBorders>
              <w:top w:val="nil"/>
              <w:left w:val="nil"/>
              <w:bottom w:val="single" w:sz="4" w:space="0" w:color="auto"/>
              <w:right w:val="single" w:sz="4" w:space="0" w:color="auto"/>
            </w:tcBorders>
            <w:shd w:val="clear" w:color="auto" w:fill="auto"/>
            <w:noWrap/>
            <w:vAlign w:val="bottom"/>
            <w:hideMark/>
          </w:tcPr>
          <w:p w14:paraId="3C1C873E"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Gornji Varoš</w:t>
            </w:r>
          </w:p>
        </w:tc>
        <w:tc>
          <w:tcPr>
            <w:tcW w:w="1127" w:type="dxa"/>
            <w:tcBorders>
              <w:top w:val="nil"/>
              <w:left w:val="nil"/>
              <w:bottom w:val="single" w:sz="4" w:space="0" w:color="auto"/>
              <w:right w:val="single" w:sz="4" w:space="0" w:color="auto"/>
            </w:tcBorders>
            <w:shd w:val="clear" w:color="auto" w:fill="auto"/>
            <w:noWrap/>
            <w:vAlign w:val="bottom"/>
            <w:hideMark/>
          </w:tcPr>
          <w:p w14:paraId="2D7D1EE1" w14:textId="77777777" w:rsidR="00791C38" w:rsidRPr="00791C38" w:rsidRDefault="00791C38" w:rsidP="00791C38">
            <w:pPr>
              <w:jc w:val="center"/>
              <w:rPr>
                <w:rFonts w:ascii="Calibri" w:hAnsi="Calibri" w:cs="Calibri"/>
                <w:color w:val="000000"/>
              </w:rPr>
            </w:pPr>
            <w:r w:rsidRPr="00791C38">
              <w:rPr>
                <w:rFonts w:ascii="Calibri" w:hAnsi="Calibri" w:cs="Calibri"/>
                <w:color w:val="000000"/>
                <w:sz w:val="22"/>
                <w:szCs w:val="22"/>
              </w:rPr>
              <w:t>1488</w:t>
            </w:r>
          </w:p>
        </w:tc>
        <w:tc>
          <w:tcPr>
            <w:tcW w:w="1276" w:type="dxa"/>
            <w:tcBorders>
              <w:top w:val="nil"/>
              <w:left w:val="nil"/>
              <w:bottom w:val="single" w:sz="4" w:space="0" w:color="auto"/>
              <w:right w:val="single" w:sz="4" w:space="0" w:color="auto"/>
            </w:tcBorders>
            <w:shd w:val="clear" w:color="auto" w:fill="auto"/>
            <w:noWrap/>
            <w:vAlign w:val="bottom"/>
            <w:hideMark/>
          </w:tcPr>
          <w:p w14:paraId="341670E9" w14:textId="77777777" w:rsidR="00791C38" w:rsidRPr="00791C38" w:rsidRDefault="00791C38" w:rsidP="00791C38">
            <w:pPr>
              <w:jc w:val="right"/>
              <w:rPr>
                <w:rFonts w:ascii="Calibri" w:hAnsi="Calibri" w:cs="Calibri"/>
                <w:color w:val="000000"/>
              </w:rPr>
            </w:pPr>
            <w:r w:rsidRPr="00791C38">
              <w:rPr>
                <w:rFonts w:ascii="Calibri" w:hAnsi="Calibri" w:cs="Calibri"/>
                <w:color w:val="000000"/>
                <w:sz w:val="22"/>
                <w:szCs w:val="22"/>
              </w:rPr>
              <w:t>1170</w:t>
            </w:r>
          </w:p>
        </w:tc>
      </w:tr>
      <w:tr w:rsidR="00791C38" w:rsidRPr="00791C38" w14:paraId="197F5E64" w14:textId="77777777" w:rsidTr="004F6CE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6B1E3D0"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NC -14.</w:t>
            </w:r>
          </w:p>
        </w:tc>
        <w:tc>
          <w:tcPr>
            <w:tcW w:w="3584" w:type="dxa"/>
            <w:tcBorders>
              <w:top w:val="nil"/>
              <w:left w:val="nil"/>
              <w:bottom w:val="single" w:sz="4" w:space="0" w:color="auto"/>
              <w:right w:val="single" w:sz="4" w:space="0" w:color="auto"/>
            </w:tcBorders>
            <w:shd w:val="clear" w:color="auto" w:fill="auto"/>
            <w:noWrap/>
            <w:vAlign w:val="bottom"/>
            <w:hideMark/>
          </w:tcPr>
          <w:p w14:paraId="417D4F72"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Gornji Varoš - odvojak I (Pejković)</w:t>
            </w:r>
          </w:p>
        </w:tc>
        <w:tc>
          <w:tcPr>
            <w:tcW w:w="1984" w:type="dxa"/>
            <w:tcBorders>
              <w:top w:val="nil"/>
              <w:left w:val="nil"/>
              <w:bottom w:val="single" w:sz="4" w:space="0" w:color="auto"/>
              <w:right w:val="single" w:sz="4" w:space="0" w:color="auto"/>
            </w:tcBorders>
            <w:shd w:val="clear" w:color="auto" w:fill="auto"/>
            <w:noWrap/>
            <w:vAlign w:val="bottom"/>
            <w:hideMark/>
          </w:tcPr>
          <w:p w14:paraId="7F5D9AAF"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GORNI VAROŠ</w:t>
            </w:r>
          </w:p>
        </w:tc>
        <w:tc>
          <w:tcPr>
            <w:tcW w:w="1418" w:type="dxa"/>
            <w:tcBorders>
              <w:top w:val="nil"/>
              <w:left w:val="nil"/>
              <w:bottom w:val="single" w:sz="4" w:space="0" w:color="auto"/>
              <w:right w:val="single" w:sz="4" w:space="0" w:color="auto"/>
            </w:tcBorders>
            <w:shd w:val="clear" w:color="auto" w:fill="auto"/>
            <w:noWrap/>
            <w:vAlign w:val="bottom"/>
            <w:hideMark/>
          </w:tcPr>
          <w:p w14:paraId="45041659"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Gornji Varoš</w:t>
            </w:r>
          </w:p>
        </w:tc>
        <w:tc>
          <w:tcPr>
            <w:tcW w:w="1127" w:type="dxa"/>
            <w:tcBorders>
              <w:top w:val="nil"/>
              <w:left w:val="nil"/>
              <w:bottom w:val="single" w:sz="4" w:space="0" w:color="auto"/>
              <w:right w:val="single" w:sz="4" w:space="0" w:color="auto"/>
            </w:tcBorders>
            <w:shd w:val="clear" w:color="auto" w:fill="auto"/>
            <w:noWrap/>
            <w:vAlign w:val="bottom"/>
            <w:hideMark/>
          </w:tcPr>
          <w:p w14:paraId="48DA2807" w14:textId="77777777" w:rsidR="00791C38" w:rsidRPr="00791C38" w:rsidRDefault="00791C38" w:rsidP="00791C38">
            <w:pPr>
              <w:jc w:val="center"/>
              <w:rPr>
                <w:rFonts w:ascii="Calibri" w:hAnsi="Calibri" w:cs="Calibri"/>
                <w:color w:val="000000"/>
              </w:rPr>
            </w:pPr>
            <w:r w:rsidRPr="00791C38">
              <w:rPr>
                <w:rFonts w:ascii="Calibri" w:hAnsi="Calibri" w:cs="Calibri"/>
                <w:color w:val="000000"/>
                <w:sz w:val="22"/>
                <w:szCs w:val="22"/>
              </w:rPr>
              <w:t>1486/1</w:t>
            </w:r>
          </w:p>
        </w:tc>
        <w:tc>
          <w:tcPr>
            <w:tcW w:w="1276" w:type="dxa"/>
            <w:tcBorders>
              <w:top w:val="nil"/>
              <w:left w:val="nil"/>
              <w:bottom w:val="single" w:sz="4" w:space="0" w:color="auto"/>
              <w:right w:val="single" w:sz="4" w:space="0" w:color="auto"/>
            </w:tcBorders>
            <w:shd w:val="clear" w:color="auto" w:fill="auto"/>
            <w:noWrap/>
            <w:vAlign w:val="bottom"/>
            <w:hideMark/>
          </w:tcPr>
          <w:p w14:paraId="743E6A42" w14:textId="77777777" w:rsidR="00791C38" w:rsidRPr="00791C38" w:rsidRDefault="00791C38" w:rsidP="00791C38">
            <w:pPr>
              <w:jc w:val="right"/>
              <w:rPr>
                <w:rFonts w:ascii="Calibri" w:hAnsi="Calibri" w:cs="Calibri"/>
                <w:color w:val="000000"/>
              </w:rPr>
            </w:pPr>
            <w:r w:rsidRPr="00791C38">
              <w:rPr>
                <w:rFonts w:ascii="Calibri" w:hAnsi="Calibri" w:cs="Calibri"/>
                <w:color w:val="000000"/>
                <w:sz w:val="22"/>
                <w:szCs w:val="22"/>
              </w:rPr>
              <w:t>58</w:t>
            </w:r>
          </w:p>
        </w:tc>
      </w:tr>
      <w:tr w:rsidR="00791C38" w:rsidRPr="00791C38" w14:paraId="33A24155" w14:textId="77777777" w:rsidTr="004F6CE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654D1E8"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NC -15.</w:t>
            </w:r>
          </w:p>
        </w:tc>
        <w:tc>
          <w:tcPr>
            <w:tcW w:w="3584" w:type="dxa"/>
            <w:tcBorders>
              <w:top w:val="nil"/>
              <w:left w:val="nil"/>
              <w:bottom w:val="single" w:sz="4" w:space="0" w:color="auto"/>
              <w:right w:val="single" w:sz="4" w:space="0" w:color="auto"/>
            </w:tcBorders>
            <w:shd w:val="clear" w:color="auto" w:fill="auto"/>
            <w:noWrap/>
            <w:vAlign w:val="bottom"/>
            <w:hideMark/>
          </w:tcPr>
          <w:p w14:paraId="3F05983C"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Donji Varoš - odvojak I (Marjanović)</w:t>
            </w:r>
          </w:p>
        </w:tc>
        <w:tc>
          <w:tcPr>
            <w:tcW w:w="1984" w:type="dxa"/>
            <w:tcBorders>
              <w:top w:val="nil"/>
              <w:left w:val="nil"/>
              <w:bottom w:val="single" w:sz="4" w:space="0" w:color="auto"/>
              <w:right w:val="single" w:sz="4" w:space="0" w:color="auto"/>
            </w:tcBorders>
            <w:shd w:val="clear" w:color="auto" w:fill="auto"/>
            <w:noWrap/>
            <w:vAlign w:val="bottom"/>
            <w:hideMark/>
          </w:tcPr>
          <w:p w14:paraId="54ADFF4D"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DONJI VAROŠ</w:t>
            </w:r>
          </w:p>
        </w:tc>
        <w:tc>
          <w:tcPr>
            <w:tcW w:w="1418" w:type="dxa"/>
            <w:tcBorders>
              <w:top w:val="nil"/>
              <w:left w:val="nil"/>
              <w:bottom w:val="single" w:sz="4" w:space="0" w:color="auto"/>
              <w:right w:val="single" w:sz="4" w:space="0" w:color="auto"/>
            </w:tcBorders>
            <w:shd w:val="clear" w:color="auto" w:fill="auto"/>
            <w:noWrap/>
            <w:vAlign w:val="bottom"/>
            <w:hideMark/>
          </w:tcPr>
          <w:p w14:paraId="32280E15"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Donji Varoš</w:t>
            </w:r>
          </w:p>
        </w:tc>
        <w:tc>
          <w:tcPr>
            <w:tcW w:w="1127" w:type="dxa"/>
            <w:tcBorders>
              <w:top w:val="nil"/>
              <w:left w:val="nil"/>
              <w:bottom w:val="single" w:sz="4" w:space="0" w:color="auto"/>
              <w:right w:val="single" w:sz="4" w:space="0" w:color="auto"/>
            </w:tcBorders>
            <w:shd w:val="clear" w:color="auto" w:fill="auto"/>
            <w:noWrap/>
            <w:vAlign w:val="bottom"/>
            <w:hideMark/>
          </w:tcPr>
          <w:p w14:paraId="45B0FEB1" w14:textId="77777777" w:rsidR="00791C38" w:rsidRPr="00791C38" w:rsidRDefault="00791C38" w:rsidP="00791C38">
            <w:pPr>
              <w:jc w:val="center"/>
              <w:rPr>
                <w:rFonts w:ascii="Calibri" w:hAnsi="Calibri" w:cs="Calibri"/>
                <w:color w:val="000000"/>
              </w:rPr>
            </w:pPr>
            <w:r w:rsidRPr="00791C38">
              <w:rPr>
                <w:rFonts w:ascii="Calibri" w:hAnsi="Calibri" w:cs="Calibri"/>
                <w:color w:val="000000"/>
                <w:sz w:val="22"/>
                <w:szCs w:val="22"/>
              </w:rPr>
              <w:t>415, 416</w:t>
            </w:r>
          </w:p>
        </w:tc>
        <w:tc>
          <w:tcPr>
            <w:tcW w:w="1276" w:type="dxa"/>
            <w:tcBorders>
              <w:top w:val="nil"/>
              <w:left w:val="nil"/>
              <w:bottom w:val="single" w:sz="4" w:space="0" w:color="auto"/>
              <w:right w:val="single" w:sz="4" w:space="0" w:color="auto"/>
            </w:tcBorders>
            <w:shd w:val="clear" w:color="auto" w:fill="auto"/>
            <w:noWrap/>
            <w:vAlign w:val="bottom"/>
            <w:hideMark/>
          </w:tcPr>
          <w:p w14:paraId="32279595" w14:textId="77777777" w:rsidR="00791C38" w:rsidRPr="00791C38" w:rsidRDefault="00791C38" w:rsidP="00791C38">
            <w:pPr>
              <w:jc w:val="right"/>
              <w:rPr>
                <w:rFonts w:ascii="Calibri" w:hAnsi="Calibri" w:cs="Calibri"/>
                <w:color w:val="000000"/>
              </w:rPr>
            </w:pPr>
            <w:r w:rsidRPr="00791C38">
              <w:rPr>
                <w:rFonts w:ascii="Calibri" w:hAnsi="Calibri" w:cs="Calibri"/>
                <w:color w:val="000000"/>
                <w:sz w:val="22"/>
                <w:szCs w:val="22"/>
              </w:rPr>
              <w:t>840</w:t>
            </w:r>
          </w:p>
        </w:tc>
      </w:tr>
      <w:tr w:rsidR="00791C38" w:rsidRPr="00791C38" w14:paraId="0A1DF710" w14:textId="77777777" w:rsidTr="004F6CE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2B1294D"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NC -16.</w:t>
            </w:r>
          </w:p>
        </w:tc>
        <w:tc>
          <w:tcPr>
            <w:tcW w:w="3584" w:type="dxa"/>
            <w:tcBorders>
              <w:top w:val="nil"/>
              <w:left w:val="nil"/>
              <w:bottom w:val="single" w:sz="4" w:space="0" w:color="auto"/>
              <w:right w:val="single" w:sz="4" w:space="0" w:color="auto"/>
            </w:tcBorders>
            <w:shd w:val="clear" w:color="auto" w:fill="auto"/>
            <w:noWrap/>
            <w:vAlign w:val="bottom"/>
            <w:hideMark/>
          </w:tcPr>
          <w:p w14:paraId="118A5D7F"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Novi Varoš - odvojak I (Milić)</w:t>
            </w:r>
          </w:p>
        </w:tc>
        <w:tc>
          <w:tcPr>
            <w:tcW w:w="1984" w:type="dxa"/>
            <w:tcBorders>
              <w:top w:val="nil"/>
              <w:left w:val="nil"/>
              <w:bottom w:val="single" w:sz="4" w:space="0" w:color="auto"/>
              <w:right w:val="single" w:sz="4" w:space="0" w:color="auto"/>
            </w:tcBorders>
            <w:shd w:val="clear" w:color="auto" w:fill="auto"/>
            <w:noWrap/>
            <w:vAlign w:val="bottom"/>
            <w:hideMark/>
          </w:tcPr>
          <w:p w14:paraId="0431819F"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NOVI VAROŠ</w:t>
            </w:r>
          </w:p>
        </w:tc>
        <w:tc>
          <w:tcPr>
            <w:tcW w:w="1418" w:type="dxa"/>
            <w:tcBorders>
              <w:top w:val="nil"/>
              <w:left w:val="nil"/>
              <w:bottom w:val="single" w:sz="4" w:space="0" w:color="auto"/>
              <w:right w:val="single" w:sz="4" w:space="0" w:color="auto"/>
            </w:tcBorders>
            <w:shd w:val="clear" w:color="auto" w:fill="auto"/>
            <w:noWrap/>
            <w:vAlign w:val="bottom"/>
            <w:hideMark/>
          </w:tcPr>
          <w:p w14:paraId="7A4651E0"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Novi Varoš</w:t>
            </w:r>
          </w:p>
        </w:tc>
        <w:tc>
          <w:tcPr>
            <w:tcW w:w="1127" w:type="dxa"/>
            <w:tcBorders>
              <w:top w:val="nil"/>
              <w:left w:val="nil"/>
              <w:bottom w:val="single" w:sz="4" w:space="0" w:color="auto"/>
              <w:right w:val="single" w:sz="4" w:space="0" w:color="auto"/>
            </w:tcBorders>
            <w:shd w:val="clear" w:color="auto" w:fill="auto"/>
            <w:noWrap/>
            <w:vAlign w:val="bottom"/>
            <w:hideMark/>
          </w:tcPr>
          <w:p w14:paraId="76C00984" w14:textId="77777777" w:rsidR="00791C38" w:rsidRPr="00791C38" w:rsidRDefault="00791C38" w:rsidP="00791C38">
            <w:pPr>
              <w:jc w:val="center"/>
              <w:rPr>
                <w:rFonts w:ascii="Calibri" w:hAnsi="Calibri" w:cs="Calibri"/>
                <w:color w:val="000000"/>
              </w:rPr>
            </w:pPr>
            <w:r w:rsidRPr="00791C38">
              <w:rPr>
                <w:rFonts w:ascii="Calibri" w:hAnsi="Calibri" w:cs="Calibri"/>
                <w:color w:val="000000"/>
                <w:sz w:val="22"/>
                <w:szCs w:val="22"/>
              </w:rPr>
              <w:t>195</w:t>
            </w:r>
          </w:p>
        </w:tc>
        <w:tc>
          <w:tcPr>
            <w:tcW w:w="1276" w:type="dxa"/>
            <w:tcBorders>
              <w:top w:val="nil"/>
              <w:left w:val="nil"/>
              <w:bottom w:val="single" w:sz="4" w:space="0" w:color="auto"/>
              <w:right w:val="single" w:sz="4" w:space="0" w:color="auto"/>
            </w:tcBorders>
            <w:shd w:val="clear" w:color="auto" w:fill="auto"/>
            <w:noWrap/>
            <w:vAlign w:val="bottom"/>
            <w:hideMark/>
          </w:tcPr>
          <w:p w14:paraId="4039F2A2" w14:textId="77777777" w:rsidR="00791C38" w:rsidRPr="00791C38" w:rsidRDefault="00791C38" w:rsidP="00791C38">
            <w:pPr>
              <w:jc w:val="right"/>
              <w:rPr>
                <w:rFonts w:ascii="Calibri" w:hAnsi="Calibri" w:cs="Calibri"/>
                <w:color w:val="000000"/>
              </w:rPr>
            </w:pPr>
            <w:r w:rsidRPr="00791C38">
              <w:rPr>
                <w:rFonts w:ascii="Calibri" w:hAnsi="Calibri" w:cs="Calibri"/>
                <w:color w:val="000000"/>
                <w:sz w:val="22"/>
                <w:szCs w:val="22"/>
              </w:rPr>
              <w:t>260</w:t>
            </w:r>
          </w:p>
        </w:tc>
      </w:tr>
      <w:tr w:rsidR="00791C38" w:rsidRPr="00791C38" w14:paraId="5328B312" w14:textId="77777777" w:rsidTr="004F6CE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A9BDBDB"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NC -17.</w:t>
            </w:r>
          </w:p>
        </w:tc>
        <w:tc>
          <w:tcPr>
            <w:tcW w:w="3584" w:type="dxa"/>
            <w:tcBorders>
              <w:top w:val="nil"/>
              <w:left w:val="nil"/>
              <w:bottom w:val="single" w:sz="4" w:space="0" w:color="auto"/>
              <w:right w:val="single" w:sz="4" w:space="0" w:color="auto"/>
            </w:tcBorders>
            <w:shd w:val="clear" w:color="auto" w:fill="auto"/>
            <w:noWrap/>
            <w:vAlign w:val="bottom"/>
            <w:hideMark/>
          </w:tcPr>
          <w:p w14:paraId="084E3F7F"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Novi Varoš - odvojak II (Kladarić)</w:t>
            </w:r>
          </w:p>
        </w:tc>
        <w:tc>
          <w:tcPr>
            <w:tcW w:w="1984" w:type="dxa"/>
            <w:tcBorders>
              <w:top w:val="nil"/>
              <w:left w:val="nil"/>
              <w:bottom w:val="single" w:sz="4" w:space="0" w:color="auto"/>
              <w:right w:val="single" w:sz="4" w:space="0" w:color="auto"/>
            </w:tcBorders>
            <w:shd w:val="clear" w:color="auto" w:fill="auto"/>
            <w:noWrap/>
            <w:vAlign w:val="bottom"/>
            <w:hideMark/>
          </w:tcPr>
          <w:p w14:paraId="3CE6A3EF"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NOVI VAROŠ</w:t>
            </w:r>
          </w:p>
        </w:tc>
        <w:tc>
          <w:tcPr>
            <w:tcW w:w="1418" w:type="dxa"/>
            <w:tcBorders>
              <w:top w:val="nil"/>
              <w:left w:val="nil"/>
              <w:bottom w:val="single" w:sz="4" w:space="0" w:color="auto"/>
              <w:right w:val="single" w:sz="4" w:space="0" w:color="auto"/>
            </w:tcBorders>
            <w:shd w:val="clear" w:color="auto" w:fill="auto"/>
            <w:noWrap/>
            <w:vAlign w:val="bottom"/>
            <w:hideMark/>
          </w:tcPr>
          <w:p w14:paraId="772BD586" w14:textId="77777777" w:rsidR="00791C38" w:rsidRPr="00791C38" w:rsidRDefault="00791C38" w:rsidP="00791C38">
            <w:pPr>
              <w:rPr>
                <w:rFonts w:ascii="Calibri" w:hAnsi="Calibri" w:cs="Calibri"/>
                <w:color w:val="000000"/>
              </w:rPr>
            </w:pPr>
            <w:r w:rsidRPr="00791C38">
              <w:rPr>
                <w:rFonts w:ascii="Calibri" w:hAnsi="Calibri" w:cs="Calibri"/>
                <w:color w:val="000000"/>
                <w:sz w:val="22"/>
                <w:szCs w:val="22"/>
              </w:rPr>
              <w:t>Novi Varoš</w:t>
            </w:r>
          </w:p>
        </w:tc>
        <w:tc>
          <w:tcPr>
            <w:tcW w:w="1127" w:type="dxa"/>
            <w:tcBorders>
              <w:top w:val="nil"/>
              <w:left w:val="nil"/>
              <w:bottom w:val="single" w:sz="4" w:space="0" w:color="auto"/>
              <w:right w:val="single" w:sz="4" w:space="0" w:color="auto"/>
            </w:tcBorders>
            <w:shd w:val="clear" w:color="auto" w:fill="auto"/>
            <w:noWrap/>
            <w:vAlign w:val="bottom"/>
            <w:hideMark/>
          </w:tcPr>
          <w:p w14:paraId="67AB5D61" w14:textId="77777777" w:rsidR="00791C38" w:rsidRPr="00791C38" w:rsidRDefault="00791C38" w:rsidP="00791C38">
            <w:pPr>
              <w:jc w:val="center"/>
              <w:rPr>
                <w:rFonts w:ascii="Calibri" w:hAnsi="Calibri" w:cs="Calibri"/>
                <w:color w:val="000000"/>
              </w:rPr>
            </w:pPr>
            <w:r w:rsidRPr="00791C38">
              <w:rPr>
                <w:rFonts w:ascii="Calibri" w:hAnsi="Calibri" w:cs="Calibri"/>
                <w:color w:val="000000"/>
                <w:sz w:val="22"/>
                <w:szCs w:val="22"/>
              </w:rPr>
              <w:t>166, 196/1</w:t>
            </w:r>
          </w:p>
        </w:tc>
        <w:tc>
          <w:tcPr>
            <w:tcW w:w="1276" w:type="dxa"/>
            <w:tcBorders>
              <w:top w:val="nil"/>
              <w:left w:val="nil"/>
              <w:bottom w:val="single" w:sz="4" w:space="0" w:color="auto"/>
              <w:right w:val="single" w:sz="4" w:space="0" w:color="auto"/>
            </w:tcBorders>
            <w:shd w:val="clear" w:color="auto" w:fill="auto"/>
            <w:noWrap/>
            <w:vAlign w:val="bottom"/>
            <w:hideMark/>
          </w:tcPr>
          <w:p w14:paraId="342A3B10" w14:textId="77777777" w:rsidR="00791C38" w:rsidRPr="00791C38" w:rsidRDefault="00791C38" w:rsidP="00791C38">
            <w:pPr>
              <w:jc w:val="right"/>
              <w:rPr>
                <w:rFonts w:ascii="Calibri" w:hAnsi="Calibri" w:cs="Calibri"/>
                <w:color w:val="000000"/>
              </w:rPr>
            </w:pPr>
            <w:r w:rsidRPr="00791C38">
              <w:rPr>
                <w:rFonts w:ascii="Calibri" w:hAnsi="Calibri" w:cs="Calibri"/>
                <w:color w:val="000000"/>
                <w:sz w:val="22"/>
                <w:szCs w:val="22"/>
              </w:rPr>
              <w:t>540</w:t>
            </w:r>
          </w:p>
        </w:tc>
      </w:tr>
    </w:tbl>
    <w:p w14:paraId="5B6AA6B5" w14:textId="77777777" w:rsidR="00791C38" w:rsidRPr="00791C38" w:rsidRDefault="00791C38" w:rsidP="00791C38">
      <w:pPr>
        <w:jc w:val="center"/>
        <w:rPr>
          <w:rFonts w:asciiTheme="minorHAnsi" w:eastAsiaTheme="minorEastAsia" w:hAnsiTheme="minorHAnsi" w:cstheme="minorHAnsi"/>
        </w:rPr>
      </w:pPr>
    </w:p>
    <w:p w14:paraId="258A608C" w14:textId="77777777" w:rsidR="00791C38" w:rsidRPr="00791C38" w:rsidRDefault="00791C38" w:rsidP="00791C38">
      <w:pPr>
        <w:jc w:val="center"/>
        <w:rPr>
          <w:rFonts w:asciiTheme="minorHAnsi" w:eastAsiaTheme="minorEastAsia" w:hAnsiTheme="minorHAnsi" w:cstheme="minorHAnsi"/>
        </w:rPr>
      </w:pPr>
    </w:p>
    <w:p w14:paraId="48A698D3" w14:textId="77777777" w:rsidR="00791C38" w:rsidRPr="00791C38" w:rsidRDefault="00791C38" w:rsidP="00791C38">
      <w:pPr>
        <w:jc w:val="center"/>
        <w:rPr>
          <w:rFonts w:asciiTheme="minorHAnsi" w:eastAsiaTheme="minorEastAsia" w:hAnsiTheme="minorHAnsi" w:cstheme="minorHAnsi"/>
        </w:rPr>
      </w:pPr>
    </w:p>
    <w:p w14:paraId="3A41B8CF" w14:textId="77777777" w:rsidR="00791C38" w:rsidRPr="00791C38" w:rsidRDefault="00791C38" w:rsidP="00791C38">
      <w:pPr>
        <w:jc w:val="center"/>
        <w:rPr>
          <w:rFonts w:asciiTheme="minorHAnsi" w:eastAsiaTheme="minorEastAsia" w:hAnsiTheme="minorHAnsi" w:cstheme="minorHAnsi"/>
        </w:rPr>
      </w:pPr>
    </w:p>
    <w:p w14:paraId="065BB518" w14:textId="77777777" w:rsidR="00791C38" w:rsidRPr="00791C38" w:rsidRDefault="00791C38" w:rsidP="00791C38">
      <w:pPr>
        <w:jc w:val="center"/>
        <w:rPr>
          <w:rFonts w:asciiTheme="minorHAnsi" w:eastAsiaTheme="minorEastAsia" w:hAnsiTheme="minorHAnsi" w:cstheme="minorHAnsi"/>
        </w:rPr>
      </w:pPr>
    </w:p>
    <w:p w14:paraId="073F0FAC" w14:textId="77777777" w:rsidR="00791C38" w:rsidRPr="00791C38" w:rsidRDefault="00791C38" w:rsidP="00791C38">
      <w:pPr>
        <w:jc w:val="center"/>
        <w:rPr>
          <w:rFonts w:asciiTheme="minorHAnsi" w:eastAsiaTheme="minorEastAsia" w:hAnsiTheme="minorHAnsi" w:cstheme="minorHAnsi"/>
        </w:rPr>
      </w:pPr>
    </w:p>
    <w:p w14:paraId="1948E492" w14:textId="77777777" w:rsidR="00791C38" w:rsidRPr="00791C38" w:rsidRDefault="00791C38" w:rsidP="00791C38">
      <w:pPr>
        <w:jc w:val="center"/>
        <w:rPr>
          <w:rFonts w:asciiTheme="minorHAnsi" w:eastAsiaTheme="minorEastAsia" w:hAnsiTheme="minorHAnsi" w:cstheme="minorHAnsi"/>
        </w:rPr>
      </w:pPr>
    </w:p>
    <w:p w14:paraId="1C757987" w14:textId="77777777" w:rsidR="00791C38" w:rsidRPr="00791C38" w:rsidRDefault="00791C38" w:rsidP="00791C38">
      <w:pPr>
        <w:jc w:val="center"/>
        <w:rPr>
          <w:rFonts w:asciiTheme="minorHAnsi" w:eastAsiaTheme="minorEastAsia" w:hAnsiTheme="minorHAnsi" w:cstheme="minorHAnsi"/>
        </w:rPr>
      </w:pPr>
    </w:p>
    <w:p w14:paraId="61C3E444" w14:textId="77777777" w:rsidR="00791C38" w:rsidRPr="00791C38" w:rsidRDefault="00791C38" w:rsidP="00791C38">
      <w:pPr>
        <w:jc w:val="center"/>
        <w:rPr>
          <w:rFonts w:asciiTheme="minorHAnsi" w:eastAsiaTheme="minorEastAsia" w:hAnsiTheme="minorHAnsi" w:cstheme="minorHAnsi"/>
        </w:rPr>
      </w:pPr>
    </w:p>
    <w:p w14:paraId="3318F5B2" w14:textId="77777777" w:rsidR="00791C38" w:rsidRPr="00791C38" w:rsidRDefault="00791C38" w:rsidP="00791C38">
      <w:pPr>
        <w:jc w:val="center"/>
        <w:rPr>
          <w:rFonts w:asciiTheme="minorHAnsi" w:eastAsiaTheme="minorEastAsia" w:hAnsiTheme="minorHAnsi" w:cstheme="minorHAnsi"/>
        </w:rPr>
      </w:pPr>
    </w:p>
    <w:p w14:paraId="5F968434" w14:textId="77777777" w:rsidR="00791C38" w:rsidRPr="00791C38" w:rsidRDefault="00791C38" w:rsidP="00791C38">
      <w:pPr>
        <w:jc w:val="center"/>
        <w:rPr>
          <w:rFonts w:asciiTheme="minorHAnsi" w:eastAsiaTheme="minorEastAsia" w:hAnsiTheme="minorHAnsi" w:cstheme="minorHAnsi"/>
        </w:rPr>
      </w:pPr>
    </w:p>
    <w:p w14:paraId="2C5AB73A" w14:textId="77777777" w:rsidR="00791C38" w:rsidRPr="00791C38" w:rsidRDefault="00791C38" w:rsidP="00791C38">
      <w:pPr>
        <w:jc w:val="center"/>
        <w:rPr>
          <w:rFonts w:asciiTheme="minorHAnsi" w:eastAsiaTheme="minorEastAsia" w:hAnsiTheme="minorHAnsi" w:cstheme="minorHAnsi"/>
        </w:rPr>
      </w:pPr>
    </w:p>
    <w:p w14:paraId="2F33FAF9" w14:textId="77777777" w:rsidR="00791C38" w:rsidRPr="00791C38" w:rsidRDefault="00791C38" w:rsidP="00791C38">
      <w:pPr>
        <w:jc w:val="center"/>
        <w:rPr>
          <w:rFonts w:asciiTheme="minorHAnsi" w:eastAsiaTheme="minorEastAsia" w:hAnsiTheme="minorHAnsi" w:cstheme="minorHAnsi"/>
        </w:rPr>
      </w:pPr>
    </w:p>
    <w:p w14:paraId="782FE032" w14:textId="77777777" w:rsidR="00791C38" w:rsidRPr="00791C38" w:rsidRDefault="00791C38" w:rsidP="00791C38">
      <w:pPr>
        <w:jc w:val="center"/>
        <w:rPr>
          <w:rFonts w:asciiTheme="minorHAnsi" w:eastAsiaTheme="minorEastAsia" w:hAnsiTheme="minorHAnsi" w:cstheme="minorHAnsi"/>
        </w:rPr>
      </w:pPr>
    </w:p>
    <w:p w14:paraId="5FB8D1C7" w14:textId="77777777" w:rsidR="00791C38" w:rsidRPr="00791C38" w:rsidRDefault="00791C38" w:rsidP="00791C38">
      <w:pPr>
        <w:jc w:val="center"/>
        <w:rPr>
          <w:rFonts w:asciiTheme="minorHAnsi" w:eastAsiaTheme="minorEastAsia" w:hAnsiTheme="minorHAnsi" w:cstheme="minorHAnsi"/>
        </w:rPr>
      </w:pPr>
    </w:p>
    <w:p w14:paraId="5054A39F" w14:textId="77777777" w:rsidR="005178F1" w:rsidRDefault="005178F1" w:rsidP="0018119A">
      <w:pPr>
        <w:jc w:val="center"/>
        <w:rPr>
          <w:rFonts w:asciiTheme="minorHAnsi" w:hAnsiTheme="minorHAnsi" w:cstheme="minorHAnsi"/>
          <w:b/>
          <w:color w:val="000000" w:themeColor="text1"/>
        </w:rPr>
      </w:pPr>
    </w:p>
    <w:p w14:paraId="5A15ECEB" w14:textId="77777777" w:rsidR="005178F1" w:rsidRDefault="005178F1" w:rsidP="0018119A">
      <w:pPr>
        <w:jc w:val="center"/>
        <w:rPr>
          <w:rFonts w:asciiTheme="minorHAnsi" w:hAnsiTheme="minorHAnsi" w:cstheme="minorHAnsi"/>
          <w:b/>
          <w:color w:val="000000" w:themeColor="text1"/>
        </w:rPr>
      </w:pPr>
    </w:p>
    <w:p w14:paraId="162ECB44" w14:textId="77777777" w:rsidR="005178F1" w:rsidRDefault="005178F1" w:rsidP="0018119A">
      <w:pPr>
        <w:jc w:val="center"/>
        <w:rPr>
          <w:rFonts w:asciiTheme="minorHAnsi" w:hAnsiTheme="minorHAnsi" w:cstheme="minorHAnsi"/>
          <w:b/>
          <w:color w:val="000000" w:themeColor="text1"/>
        </w:rPr>
      </w:pPr>
    </w:p>
    <w:p w14:paraId="1C38A5A7" w14:textId="77777777" w:rsidR="005178F1" w:rsidRDefault="005178F1" w:rsidP="0018119A">
      <w:pPr>
        <w:jc w:val="center"/>
        <w:rPr>
          <w:rFonts w:asciiTheme="minorHAnsi" w:hAnsiTheme="minorHAnsi" w:cstheme="minorHAnsi"/>
          <w:b/>
          <w:color w:val="000000" w:themeColor="text1"/>
        </w:rPr>
      </w:pPr>
    </w:p>
    <w:p w14:paraId="4437C91D" w14:textId="77777777" w:rsidR="005178F1" w:rsidRDefault="005178F1" w:rsidP="0018119A">
      <w:pPr>
        <w:jc w:val="center"/>
        <w:rPr>
          <w:rFonts w:asciiTheme="minorHAnsi" w:hAnsiTheme="minorHAnsi" w:cstheme="minorHAnsi"/>
          <w:b/>
          <w:color w:val="000000" w:themeColor="text1"/>
        </w:rPr>
      </w:pPr>
    </w:p>
    <w:p w14:paraId="2B2B4862" w14:textId="77777777" w:rsidR="005178F1" w:rsidRDefault="005178F1" w:rsidP="0018119A">
      <w:pPr>
        <w:jc w:val="center"/>
        <w:rPr>
          <w:rFonts w:asciiTheme="minorHAnsi" w:hAnsiTheme="minorHAnsi" w:cstheme="minorHAnsi"/>
          <w:b/>
          <w:color w:val="000000" w:themeColor="text1"/>
        </w:rPr>
      </w:pPr>
    </w:p>
    <w:p w14:paraId="3684B231" w14:textId="77777777" w:rsidR="005178F1" w:rsidRDefault="005178F1" w:rsidP="0018119A">
      <w:pPr>
        <w:jc w:val="center"/>
        <w:rPr>
          <w:rFonts w:asciiTheme="minorHAnsi" w:hAnsiTheme="minorHAnsi" w:cstheme="minorHAnsi"/>
          <w:b/>
          <w:color w:val="000000" w:themeColor="text1"/>
        </w:rPr>
      </w:pPr>
    </w:p>
    <w:p w14:paraId="1BB4CC6F" w14:textId="77777777" w:rsidR="005178F1" w:rsidRDefault="005178F1" w:rsidP="0018119A">
      <w:pPr>
        <w:jc w:val="center"/>
        <w:rPr>
          <w:rFonts w:asciiTheme="minorHAnsi" w:hAnsiTheme="minorHAnsi" w:cstheme="minorHAnsi"/>
          <w:b/>
          <w:color w:val="000000" w:themeColor="text1"/>
        </w:rPr>
      </w:pPr>
    </w:p>
    <w:p w14:paraId="02136E82" w14:textId="77777777" w:rsidR="005178F1" w:rsidRDefault="005178F1" w:rsidP="0018119A">
      <w:pPr>
        <w:jc w:val="center"/>
        <w:rPr>
          <w:rFonts w:asciiTheme="minorHAnsi" w:hAnsiTheme="minorHAnsi" w:cstheme="minorHAnsi"/>
          <w:b/>
          <w:color w:val="000000" w:themeColor="text1"/>
        </w:rPr>
      </w:pPr>
    </w:p>
    <w:p w14:paraId="3E831CD6" w14:textId="77777777" w:rsidR="005178F1" w:rsidRDefault="005178F1" w:rsidP="0018119A">
      <w:pPr>
        <w:jc w:val="center"/>
        <w:rPr>
          <w:rFonts w:asciiTheme="minorHAnsi" w:hAnsiTheme="minorHAnsi" w:cstheme="minorHAnsi"/>
          <w:b/>
          <w:color w:val="000000" w:themeColor="text1"/>
        </w:rPr>
      </w:pPr>
    </w:p>
    <w:p w14:paraId="46F60CA5" w14:textId="77777777" w:rsidR="005178F1" w:rsidRDefault="005178F1" w:rsidP="0018119A">
      <w:pPr>
        <w:jc w:val="center"/>
        <w:rPr>
          <w:rFonts w:asciiTheme="minorHAnsi" w:hAnsiTheme="minorHAnsi" w:cstheme="minorHAnsi"/>
          <w:b/>
          <w:color w:val="000000" w:themeColor="text1"/>
        </w:rPr>
      </w:pPr>
    </w:p>
    <w:p w14:paraId="684FEAAF" w14:textId="77777777" w:rsidR="005178F1" w:rsidRDefault="005178F1" w:rsidP="0018119A">
      <w:pPr>
        <w:jc w:val="center"/>
        <w:rPr>
          <w:rFonts w:asciiTheme="minorHAnsi" w:hAnsiTheme="minorHAnsi" w:cstheme="minorHAnsi"/>
          <w:b/>
          <w:color w:val="000000" w:themeColor="text1"/>
        </w:rPr>
      </w:pPr>
    </w:p>
    <w:p w14:paraId="5CEB261F" w14:textId="77777777" w:rsidR="005178F1" w:rsidRDefault="005178F1" w:rsidP="0018119A">
      <w:pPr>
        <w:jc w:val="center"/>
        <w:rPr>
          <w:rFonts w:asciiTheme="minorHAnsi" w:hAnsiTheme="minorHAnsi" w:cstheme="minorHAnsi"/>
          <w:b/>
          <w:color w:val="000000" w:themeColor="text1"/>
        </w:rPr>
      </w:pPr>
    </w:p>
    <w:p w14:paraId="44225857" w14:textId="77777777" w:rsidR="005178F1" w:rsidRDefault="005178F1" w:rsidP="0018119A">
      <w:pPr>
        <w:jc w:val="center"/>
        <w:rPr>
          <w:rFonts w:asciiTheme="minorHAnsi" w:hAnsiTheme="minorHAnsi" w:cstheme="minorHAnsi"/>
          <w:b/>
          <w:color w:val="000000" w:themeColor="text1"/>
        </w:rPr>
      </w:pPr>
    </w:p>
    <w:p w14:paraId="74A3DCB7" w14:textId="77777777" w:rsidR="005178F1" w:rsidRDefault="005178F1" w:rsidP="0018119A">
      <w:pPr>
        <w:jc w:val="center"/>
        <w:rPr>
          <w:rFonts w:asciiTheme="minorHAnsi" w:hAnsiTheme="minorHAnsi" w:cstheme="minorHAnsi"/>
          <w:b/>
          <w:color w:val="000000" w:themeColor="text1"/>
        </w:rPr>
      </w:pPr>
    </w:p>
    <w:p w14:paraId="4D5753E3" w14:textId="77777777" w:rsidR="005178F1" w:rsidRDefault="005178F1" w:rsidP="0018119A">
      <w:pPr>
        <w:jc w:val="center"/>
        <w:rPr>
          <w:rFonts w:asciiTheme="minorHAnsi" w:hAnsiTheme="minorHAnsi" w:cstheme="minorHAnsi"/>
          <w:b/>
          <w:color w:val="000000" w:themeColor="text1"/>
        </w:rPr>
      </w:pPr>
    </w:p>
    <w:p w14:paraId="2A3A0B99" w14:textId="77777777" w:rsidR="005178F1" w:rsidRDefault="005178F1" w:rsidP="0018119A">
      <w:pPr>
        <w:jc w:val="center"/>
        <w:rPr>
          <w:rFonts w:asciiTheme="minorHAnsi" w:hAnsiTheme="minorHAnsi" w:cstheme="minorHAnsi"/>
          <w:b/>
          <w:color w:val="000000" w:themeColor="text1"/>
        </w:rPr>
      </w:pPr>
    </w:p>
    <w:p w14:paraId="0FDBC826" w14:textId="77777777" w:rsidR="005178F1" w:rsidRDefault="005178F1" w:rsidP="0018119A">
      <w:pPr>
        <w:jc w:val="center"/>
        <w:rPr>
          <w:rFonts w:asciiTheme="minorHAnsi" w:hAnsiTheme="minorHAnsi" w:cstheme="minorHAnsi"/>
          <w:b/>
          <w:color w:val="000000" w:themeColor="text1"/>
        </w:rPr>
      </w:pPr>
    </w:p>
    <w:p w14:paraId="7D9A0BEE" w14:textId="77777777" w:rsidR="005178F1" w:rsidRDefault="005178F1" w:rsidP="0018119A">
      <w:pPr>
        <w:jc w:val="center"/>
        <w:rPr>
          <w:rFonts w:asciiTheme="minorHAnsi" w:hAnsiTheme="minorHAnsi" w:cstheme="minorHAnsi"/>
          <w:b/>
          <w:color w:val="000000" w:themeColor="text1"/>
        </w:rPr>
      </w:pPr>
    </w:p>
    <w:p w14:paraId="19C89729" w14:textId="77777777" w:rsidR="005178F1" w:rsidRDefault="005178F1" w:rsidP="0018119A">
      <w:pPr>
        <w:jc w:val="center"/>
        <w:rPr>
          <w:rFonts w:asciiTheme="minorHAnsi" w:hAnsiTheme="minorHAnsi" w:cstheme="minorHAnsi"/>
          <w:b/>
          <w:color w:val="000000" w:themeColor="text1"/>
        </w:rPr>
      </w:pPr>
    </w:p>
    <w:p w14:paraId="3F5BB060" w14:textId="77777777" w:rsidR="005178F1" w:rsidRDefault="005178F1" w:rsidP="0018119A">
      <w:pPr>
        <w:jc w:val="center"/>
        <w:rPr>
          <w:rFonts w:asciiTheme="minorHAnsi" w:hAnsiTheme="minorHAnsi" w:cstheme="minorHAnsi"/>
          <w:b/>
          <w:color w:val="000000" w:themeColor="text1"/>
        </w:rPr>
      </w:pPr>
    </w:p>
    <w:p w14:paraId="3B8A1A5B" w14:textId="77777777" w:rsidR="005178F1" w:rsidRDefault="005178F1" w:rsidP="0018119A">
      <w:pPr>
        <w:jc w:val="center"/>
        <w:rPr>
          <w:rFonts w:asciiTheme="minorHAnsi" w:hAnsiTheme="minorHAnsi" w:cstheme="minorHAnsi"/>
          <w:b/>
          <w:color w:val="000000" w:themeColor="text1"/>
        </w:rPr>
      </w:pPr>
    </w:p>
    <w:p w14:paraId="3C21F9D6" w14:textId="77777777" w:rsidR="005178F1" w:rsidRDefault="005178F1" w:rsidP="0018119A">
      <w:pPr>
        <w:jc w:val="center"/>
        <w:rPr>
          <w:rFonts w:asciiTheme="minorHAnsi" w:hAnsiTheme="minorHAnsi" w:cstheme="minorHAnsi"/>
          <w:b/>
          <w:color w:val="000000" w:themeColor="text1"/>
        </w:rPr>
      </w:pPr>
    </w:p>
    <w:p w14:paraId="7E7A6C57" w14:textId="77777777" w:rsidR="005178F1" w:rsidRDefault="005178F1" w:rsidP="0018119A">
      <w:pPr>
        <w:jc w:val="center"/>
        <w:rPr>
          <w:rFonts w:asciiTheme="minorHAnsi" w:hAnsiTheme="minorHAnsi" w:cstheme="minorHAnsi"/>
          <w:b/>
          <w:color w:val="000000" w:themeColor="text1"/>
        </w:rPr>
      </w:pPr>
    </w:p>
    <w:sectPr w:rsidR="005178F1" w:rsidSect="00DA77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A3FDD"/>
    <w:multiLevelType w:val="hybridMultilevel"/>
    <w:tmpl w:val="4F6A0460"/>
    <w:lvl w:ilvl="0" w:tplc="7EB42C92">
      <w:numFmt w:val="bullet"/>
      <w:lvlText w:val="-"/>
      <w:lvlJc w:val="left"/>
      <w:pPr>
        <w:ind w:left="1069" w:hanging="360"/>
      </w:pPr>
      <w:rPr>
        <w:rFonts w:ascii="Calibri" w:eastAsia="Times New Roman" w:hAnsi="Calibri" w:cs="Calibri"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 w15:restartNumberingAfterBreak="0">
    <w:nsid w:val="1A822143"/>
    <w:multiLevelType w:val="hybridMultilevel"/>
    <w:tmpl w:val="7D520F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77A0590"/>
    <w:multiLevelType w:val="hybridMultilevel"/>
    <w:tmpl w:val="1D6897F8"/>
    <w:lvl w:ilvl="0" w:tplc="041A0001">
      <w:start w:val="1"/>
      <w:numFmt w:val="bullet"/>
      <w:lvlText w:val=""/>
      <w:lvlJc w:val="left"/>
      <w:pPr>
        <w:ind w:left="1069" w:hanging="360"/>
      </w:pPr>
      <w:rPr>
        <w:rFonts w:ascii="Symbol" w:hAnsi="Symbol" w:hint="default"/>
      </w:rPr>
    </w:lvl>
    <w:lvl w:ilvl="1" w:tplc="041A0001">
      <w:start w:val="1"/>
      <w:numFmt w:val="bullet"/>
      <w:lvlText w:val=""/>
      <w:lvlJc w:val="left"/>
      <w:pPr>
        <w:ind w:left="1789" w:hanging="360"/>
      </w:pPr>
      <w:rPr>
        <w:rFonts w:ascii="Symbol" w:hAnsi="Symbol" w:hint="default"/>
      </w:rPr>
    </w:lvl>
    <w:lvl w:ilvl="2" w:tplc="041A0001">
      <w:start w:val="1"/>
      <w:numFmt w:val="bullet"/>
      <w:lvlText w:val=""/>
      <w:lvlJc w:val="left"/>
      <w:pPr>
        <w:ind w:left="2509" w:hanging="360"/>
      </w:pPr>
      <w:rPr>
        <w:rFonts w:ascii="Symbol" w:hAnsi="Symbol"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3" w15:restartNumberingAfterBreak="0">
    <w:nsid w:val="4B955561"/>
    <w:multiLevelType w:val="hybridMultilevel"/>
    <w:tmpl w:val="ED50A1D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CE95633"/>
    <w:multiLevelType w:val="hybridMultilevel"/>
    <w:tmpl w:val="E99A49C0"/>
    <w:lvl w:ilvl="0" w:tplc="F854521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AB51986"/>
    <w:multiLevelType w:val="hybridMultilevel"/>
    <w:tmpl w:val="5D0E7B40"/>
    <w:lvl w:ilvl="0" w:tplc="0E369D70">
      <w:numFmt w:val="bullet"/>
      <w:lvlText w:val="-"/>
      <w:lvlJc w:val="left"/>
      <w:pPr>
        <w:ind w:left="1069" w:hanging="360"/>
      </w:pPr>
      <w:rPr>
        <w:rFonts w:ascii="Calibri" w:eastAsia="Times New Roman" w:hAnsi="Calibri" w:cs="Calibri"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6" w15:restartNumberingAfterBreak="0">
    <w:nsid w:val="73526601"/>
    <w:multiLevelType w:val="hybridMultilevel"/>
    <w:tmpl w:val="DE22804A"/>
    <w:lvl w:ilvl="0" w:tplc="0D304B0E">
      <w:start w:val="14"/>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7BC4400"/>
    <w:multiLevelType w:val="hybridMultilevel"/>
    <w:tmpl w:val="A9301932"/>
    <w:lvl w:ilvl="0" w:tplc="1884C862">
      <w:start w:val="1"/>
      <w:numFmt w:val="bullet"/>
      <w:lvlText w:val=""/>
      <w:lvlJc w:val="left"/>
      <w:pPr>
        <w:ind w:left="1440" w:hanging="360"/>
      </w:pPr>
      <w:rPr>
        <w:rFonts w:ascii="Symbol" w:hAnsi="Symbol" w:hint="default"/>
        <w:sz w:val="22"/>
        <w:szCs w:val="22"/>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abstractNumId w:val="6"/>
  </w:num>
  <w:num w:numId="2">
    <w:abstractNumId w:val="3"/>
  </w:num>
  <w:num w:numId="3">
    <w:abstractNumId w:val="0"/>
  </w:num>
  <w:num w:numId="4">
    <w:abstractNumId w:val="5"/>
  </w:num>
  <w:num w:numId="5">
    <w:abstractNumId w:val="2"/>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8189A"/>
    <w:rsid w:val="0005438B"/>
    <w:rsid w:val="0007511C"/>
    <w:rsid w:val="00077BC6"/>
    <w:rsid w:val="0008189A"/>
    <w:rsid w:val="00093DA3"/>
    <w:rsid w:val="000E00CA"/>
    <w:rsid w:val="000F2B13"/>
    <w:rsid w:val="0018119A"/>
    <w:rsid w:val="001B1AB4"/>
    <w:rsid w:val="001B78C2"/>
    <w:rsid w:val="002139C6"/>
    <w:rsid w:val="002746E1"/>
    <w:rsid w:val="00281904"/>
    <w:rsid w:val="002940F0"/>
    <w:rsid w:val="002A2A54"/>
    <w:rsid w:val="0032231D"/>
    <w:rsid w:val="003960E4"/>
    <w:rsid w:val="00423668"/>
    <w:rsid w:val="00433899"/>
    <w:rsid w:val="00487426"/>
    <w:rsid w:val="004D48CF"/>
    <w:rsid w:val="004F14B9"/>
    <w:rsid w:val="005178F1"/>
    <w:rsid w:val="00546899"/>
    <w:rsid w:val="005711D0"/>
    <w:rsid w:val="00593C65"/>
    <w:rsid w:val="0061741F"/>
    <w:rsid w:val="006224BF"/>
    <w:rsid w:val="00645BBF"/>
    <w:rsid w:val="00676AF7"/>
    <w:rsid w:val="007163D9"/>
    <w:rsid w:val="00772D76"/>
    <w:rsid w:val="00791C38"/>
    <w:rsid w:val="007B2212"/>
    <w:rsid w:val="007F60D0"/>
    <w:rsid w:val="00811167"/>
    <w:rsid w:val="0082097B"/>
    <w:rsid w:val="008503EB"/>
    <w:rsid w:val="00882F6F"/>
    <w:rsid w:val="008D50DC"/>
    <w:rsid w:val="009609C2"/>
    <w:rsid w:val="009D2F56"/>
    <w:rsid w:val="00A0111B"/>
    <w:rsid w:val="00A86A6D"/>
    <w:rsid w:val="00AE177F"/>
    <w:rsid w:val="00B00704"/>
    <w:rsid w:val="00B05411"/>
    <w:rsid w:val="00B2100E"/>
    <w:rsid w:val="00BA3C89"/>
    <w:rsid w:val="00BA51DC"/>
    <w:rsid w:val="00BB46A1"/>
    <w:rsid w:val="00C4143F"/>
    <w:rsid w:val="00C62CCA"/>
    <w:rsid w:val="00C67EA8"/>
    <w:rsid w:val="00C84611"/>
    <w:rsid w:val="00D8082B"/>
    <w:rsid w:val="00DA4102"/>
    <w:rsid w:val="00DA776F"/>
    <w:rsid w:val="00E058D8"/>
    <w:rsid w:val="00E16A32"/>
    <w:rsid w:val="00E2300B"/>
    <w:rsid w:val="00E44FE3"/>
    <w:rsid w:val="00E84E18"/>
    <w:rsid w:val="00F2387C"/>
    <w:rsid w:val="00FD6B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03366A"/>
  <w15:docId w15:val="{F676A13A-2F3E-4193-93A1-DE400904A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89A"/>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rsid w:val="0008189A"/>
    <w:pPr>
      <w:spacing w:before="100" w:beforeAutospacing="1" w:after="100" w:afterAutospacing="1"/>
    </w:pPr>
  </w:style>
  <w:style w:type="paragraph" w:styleId="Odlomakpopisa">
    <w:name w:val="List Paragraph"/>
    <w:basedOn w:val="Normal"/>
    <w:uiPriority w:val="34"/>
    <w:qFormat/>
    <w:rsid w:val="00C62CCA"/>
    <w:pPr>
      <w:ind w:left="720"/>
      <w:contextualSpacing/>
    </w:pPr>
  </w:style>
  <w:style w:type="paragraph" w:styleId="Tekstbalonia">
    <w:name w:val="Balloon Text"/>
    <w:basedOn w:val="Normal"/>
    <w:link w:val="TekstbaloniaChar"/>
    <w:uiPriority w:val="99"/>
    <w:semiHidden/>
    <w:unhideWhenUsed/>
    <w:rsid w:val="00077BC6"/>
    <w:rPr>
      <w:rFonts w:ascii="Tahoma" w:hAnsi="Tahoma" w:cs="Tahoma"/>
      <w:sz w:val="16"/>
      <w:szCs w:val="16"/>
    </w:rPr>
  </w:style>
  <w:style w:type="character" w:customStyle="1" w:styleId="TekstbaloniaChar">
    <w:name w:val="Tekst balončića Char"/>
    <w:basedOn w:val="Zadanifontodlomka"/>
    <w:link w:val="Tekstbalonia"/>
    <w:uiPriority w:val="99"/>
    <w:semiHidden/>
    <w:rsid w:val="00077BC6"/>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474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6A9EA-7E56-47E2-BE2B-102FDBAD4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1</Pages>
  <Words>2589</Words>
  <Characters>14759</Characters>
  <Application>Microsoft Office Word</Application>
  <DocSecurity>0</DocSecurity>
  <Lines>122</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opcina5</dc:creator>
  <cp:lastModifiedBy>Općina SG</cp:lastModifiedBy>
  <cp:revision>29</cp:revision>
  <cp:lastPrinted>2014-09-18T10:04:00Z</cp:lastPrinted>
  <dcterms:created xsi:type="dcterms:W3CDTF">2014-08-29T09:12:00Z</dcterms:created>
  <dcterms:modified xsi:type="dcterms:W3CDTF">2021-01-18T12:13:00Z</dcterms:modified>
</cp:coreProperties>
</file>