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C28" w:rsidRPr="00EE0598" w:rsidRDefault="00FB5C28" w:rsidP="00EE05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U svrhu očuvanja temeljnih vrijednosti Domovinskog rata, a osobito branitelja i stradalnika iz Domovinskog rata, potrebno je aktivno djelovanje tijela lokalne samouprave s ciljem zaštite časti, ugleda i dostojanstva hrvatskih branitelja</w:t>
      </w:r>
      <w:r w:rsidR="00EE0598">
        <w:rPr>
          <w:rFonts w:ascii="Arial" w:hAnsi="Arial" w:cs="Arial"/>
          <w:sz w:val="22"/>
          <w:szCs w:val="22"/>
        </w:rPr>
        <w:t>.</w:t>
      </w:r>
      <w:r w:rsidRPr="00EE0598">
        <w:rPr>
          <w:rFonts w:ascii="Arial" w:hAnsi="Arial" w:cs="Arial"/>
          <w:sz w:val="22"/>
          <w:szCs w:val="22"/>
        </w:rPr>
        <w:t xml:space="preserve"> Predmet ovoga javnog poziva je prikupljanje pisanih prijedloga projekata braniteljskih i stradalničkih udruga iz Domovinskog rata za dodjelu bespovratnih sredstava za 2019. godini.</w:t>
      </w:r>
    </w:p>
    <w:p w:rsidR="00931F05" w:rsidRPr="00EE0598" w:rsidRDefault="00931F05" w:rsidP="00B04AC7">
      <w:pPr>
        <w:pStyle w:val="Default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B04AC7" w:rsidRPr="00EE0598" w:rsidRDefault="00B04AC7" w:rsidP="00FB5C28">
      <w:pPr>
        <w:pStyle w:val="Default"/>
        <w:numPr>
          <w:ilvl w:val="0"/>
          <w:numId w:val="9"/>
        </w:numPr>
        <w:ind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CILJEVI I VRIJEDNOST JAVNOG POZIVA</w:t>
      </w:r>
    </w:p>
    <w:p w:rsidR="00FB5C28" w:rsidRPr="00EE0598" w:rsidRDefault="00FB5C2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B5C28" w:rsidRPr="00EE0598" w:rsidRDefault="00FB5C28" w:rsidP="00FB5C2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1.1. Opći i posebni ciljevi Javnog poziva</w:t>
      </w:r>
    </w:p>
    <w:p w:rsidR="00FB5C28" w:rsidRPr="00EE0598" w:rsidRDefault="00FB5C2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Opći cilj ovog javnog poziva jest doprinijeti očuvanju vrijednosti i pozitivnoj percepciji javnosti o Domovinskom ratu. </w:t>
      </w:r>
    </w:p>
    <w:p w:rsidR="00D26E68" w:rsidRPr="00EE0598" w:rsidRDefault="00FB5C28" w:rsidP="00D26E6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Specifični cilj ovog javnog poziva </w:t>
      </w:r>
      <w:r w:rsidR="00D26E68" w:rsidRPr="00EE0598">
        <w:rPr>
          <w:rFonts w:ascii="Arial" w:hAnsi="Arial" w:cs="Arial"/>
          <w:sz w:val="22"/>
          <w:szCs w:val="22"/>
        </w:rPr>
        <w:t xml:space="preserve">je </w:t>
      </w:r>
      <w:r w:rsidRPr="00EE0598">
        <w:rPr>
          <w:rFonts w:ascii="Arial" w:hAnsi="Arial" w:cs="Arial"/>
          <w:sz w:val="22"/>
          <w:szCs w:val="22"/>
        </w:rPr>
        <w:t xml:space="preserve">promicati vrijednosti Domovinskog rata kroz aktivnosti udruga iz Domovinskog rata, </w:t>
      </w:r>
    </w:p>
    <w:p w:rsidR="00D26E68" w:rsidRPr="00EE0598" w:rsidRDefault="00FB5C28" w:rsidP="00D26E6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Prioriteti ovog javnog poziva su: </w:t>
      </w:r>
    </w:p>
    <w:p w:rsidR="00D26E68" w:rsidRPr="00EE0598" w:rsidRDefault="00FB5C28" w:rsidP="0032205A">
      <w:pPr>
        <w:pStyle w:val="Defaul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povećati razinu osviještenosti šire javnosti o Domovinskom ratu, </w:t>
      </w:r>
    </w:p>
    <w:p w:rsidR="00E932E6" w:rsidRPr="00EE0598" w:rsidRDefault="00FB5C28" w:rsidP="0032205A">
      <w:pPr>
        <w:pStyle w:val="Default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pozitivno utjecati na percepciju članova udruga iz Domovinskog rata o zaštiti dostojanstva i vrednovanju njihovog doprinosa u obrani suvereniteta RH od strane zajednice.</w:t>
      </w:r>
    </w:p>
    <w:p w:rsidR="00E932E6" w:rsidRPr="00EE0598" w:rsidRDefault="00E932E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F22A76" w:rsidRPr="00EE0598" w:rsidRDefault="00F22A7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1.</w:t>
      </w:r>
      <w:r w:rsidR="00353195" w:rsidRPr="00EE0598">
        <w:rPr>
          <w:rFonts w:ascii="Arial" w:hAnsi="Arial" w:cs="Arial"/>
          <w:b/>
          <w:bCs/>
          <w:sz w:val="22"/>
          <w:szCs w:val="22"/>
        </w:rPr>
        <w:t>2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. Ukupna vrijednost </w:t>
      </w:r>
      <w:r w:rsidR="00353195" w:rsidRPr="00EE0598">
        <w:rPr>
          <w:rFonts w:ascii="Arial" w:hAnsi="Arial" w:cs="Arial"/>
          <w:b/>
          <w:bCs/>
          <w:sz w:val="22"/>
          <w:szCs w:val="22"/>
        </w:rPr>
        <w:t>Javnog poziva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i planirani iznosi </w:t>
      </w:r>
    </w:p>
    <w:p w:rsidR="00BF20D1" w:rsidRPr="00EE0598" w:rsidRDefault="00F22A76" w:rsidP="006419C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Sredstva za provedbu </w:t>
      </w:r>
      <w:r w:rsidR="00D74EA1">
        <w:rPr>
          <w:rFonts w:ascii="Arial" w:hAnsi="Arial" w:cs="Arial"/>
          <w:sz w:val="22"/>
          <w:szCs w:val="22"/>
        </w:rPr>
        <w:t xml:space="preserve">II. </w:t>
      </w:r>
      <w:r w:rsidR="00353195" w:rsidRPr="00EE0598">
        <w:rPr>
          <w:rFonts w:ascii="Arial" w:hAnsi="Arial" w:cs="Arial"/>
          <w:sz w:val="22"/>
          <w:szCs w:val="22"/>
        </w:rPr>
        <w:t>Javnog poziva</w:t>
      </w:r>
      <w:r w:rsidRPr="00EE0598">
        <w:rPr>
          <w:rFonts w:ascii="Arial" w:hAnsi="Arial" w:cs="Arial"/>
          <w:sz w:val="22"/>
          <w:szCs w:val="22"/>
        </w:rPr>
        <w:t xml:space="preserve"> osigurana su u </w:t>
      </w:r>
      <w:r w:rsidR="00353195" w:rsidRPr="00EE0598">
        <w:rPr>
          <w:rFonts w:ascii="Arial" w:hAnsi="Arial" w:cs="Arial"/>
          <w:sz w:val="22"/>
          <w:szCs w:val="22"/>
        </w:rPr>
        <w:t>P</w:t>
      </w:r>
      <w:r w:rsidRPr="00EE0598">
        <w:rPr>
          <w:rFonts w:ascii="Arial" w:hAnsi="Arial" w:cs="Arial"/>
          <w:sz w:val="22"/>
          <w:szCs w:val="22"/>
        </w:rPr>
        <w:t xml:space="preserve">roračunu </w:t>
      </w:r>
      <w:r w:rsidR="00353195" w:rsidRPr="00EE0598">
        <w:rPr>
          <w:rFonts w:ascii="Arial" w:hAnsi="Arial" w:cs="Arial"/>
          <w:sz w:val="22"/>
          <w:szCs w:val="22"/>
        </w:rPr>
        <w:t>Općine Stara Gradiška</w:t>
      </w:r>
      <w:r w:rsidRPr="00EE0598">
        <w:rPr>
          <w:rFonts w:ascii="Arial" w:hAnsi="Arial" w:cs="Arial"/>
          <w:sz w:val="22"/>
          <w:szCs w:val="22"/>
        </w:rPr>
        <w:t xml:space="preserve"> za 201</w:t>
      </w:r>
      <w:r w:rsidR="006419C4" w:rsidRPr="00EE0598">
        <w:rPr>
          <w:rFonts w:ascii="Arial" w:hAnsi="Arial" w:cs="Arial"/>
          <w:sz w:val="22"/>
          <w:szCs w:val="22"/>
        </w:rPr>
        <w:t>9</w:t>
      </w:r>
      <w:r w:rsidRPr="00EE0598">
        <w:rPr>
          <w:rFonts w:ascii="Arial" w:hAnsi="Arial" w:cs="Arial"/>
          <w:sz w:val="22"/>
          <w:szCs w:val="22"/>
        </w:rPr>
        <w:t>. godinu i projekcij</w:t>
      </w:r>
      <w:r w:rsidR="00353195" w:rsidRPr="00EE0598">
        <w:rPr>
          <w:rFonts w:ascii="Arial" w:hAnsi="Arial" w:cs="Arial"/>
          <w:sz w:val="22"/>
          <w:szCs w:val="22"/>
        </w:rPr>
        <w:t>ama Proračuna</w:t>
      </w:r>
      <w:r w:rsidR="006419C4" w:rsidRPr="00EE0598">
        <w:rPr>
          <w:rFonts w:ascii="Arial" w:hAnsi="Arial" w:cs="Arial"/>
          <w:sz w:val="22"/>
          <w:szCs w:val="22"/>
        </w:rPr>
        <w:t xml:space="preserve"> za 2020. i 2021</w:t>
      </w:r>
      <w:r w:rsidRPr="00EE0598">
        <w:rPr>
          <w:rFonts w:ascii="Arial" w:hAnsi="Arial" w:cs="Arial"/>
          <w:sz w:val="22"/>
          <w:szCs w:val="22"/>
        </w:rPr>
        <w:t xml:space="preserve">. </w:t>
      </w:r>
      <w:r w:rsidR="00353195" w:rsidRPr="00EE0598">
        <w:rPr>
          <w:rFonts w:ascii="Arial" w:hAnsi="Arial" w:cs="Arial"/>
          <w:sz w:val="22"/>
          <w:szCs w:val="22"/>
        </w:rPr>
        <w:t xml:space="preserve">godinu </w:t>
      </w:r>
      <w:r w:rsidRPr="00EE0598">
        <w:rPr>
          <w:rFonts w:ascii="Arial" w:hAnsi="Arial" w:cs="Arial"/>
          <w:sz w:val="22"/>
          <w:szCs w:val="22"/>
        </w:rPr>
        <w:t>(</w:t>
      </w:r>
      <w:r w:rsidR="00353195" w:rsidRPr="00EE0598">
        <w:rPr>
          <w:rFonts w:ascii="Arial" w:hAnsi="Arial" w:cs="Arial"/>
          <w:sz w:val="22"/>
          <w:szCs w:val="22"/>
        </w:rPr>
        <w:t xml:space="preserve">„Službeni vjesnik Općine Stara Gradiška“ br. </w:t>
      </w:r>
      <w:r w:rsidR="006419C4" w:rsidRPr="00EE0598">
        <w:rPr>
          <w:rFonts w:ascii="Arial" w:hAnsi="Arial" w:cs="Arial"/>
          <w:sz w:val="22"/>
          <w:szCs w:val="22"/>
        </w:rPr>
        <w:t>10/18</w:t>
      </w:r>
      <w:r w:rsidRPr="00EE0598">
        <w:rPr>
          <w:rFonts w:ascii="Arial" w:hAnsi="Arial" w:cs="Arial"/>
          <w:sz w:val="22"/>
          <w:szCs w:val="22"/>
        </w:rPr>
        <w:t xml:space="preserve">) u ukupnome iznosu od </w:t>
      </w:r>
      <w:r w:rsidR="00D74EA1">
        <w:rPr>
          <w:rFonts w:ascii="Arial" w:hAnsi="Arial" w:cs="Arial"/>
          <w:sz w:val="22"/>
          <w:szCs w:val="22"/>
        </w:rPr>
        <w:t>8</w:t>
      </w:r>
      <w:r w:rsidR="006419C4" w:rsidRPr="00EE0598">
        <w:rPr>
          <w:rFonts w:ascii="Arial" w:hAnsi="Arial" w:cs="Arial"/>
          <w:sz w:val="22"/>
          <w:szCs w:val="22"/>
        </w:rPr>
        <w:t>.000,00</w:t>
      </w:r>
      <w:r w:rsidRPr="00EE0598">
        <w:rPr>
          <w:rFonts w:ascii="Arial" w:hAnsi="Arial" w:cs="Arial"/>
          <w:sz w:val="22"/>
          <w:szCs w:val="22"/>
        </w:rPr>
        <w:t xml:space="preserve"> kuna</w:t>
      </w:r>
      <w:r w:rsidR="006419C4" w:rsidRPr="00EE0598">
        <w:rPr>
          <w:rFonts w:ascii="Arial" w:hAnsi="Arial" w:cs="Arial"/>
          <w:sz w:val="22"/>
          <w:szCs w:val="22"/>
        </w:rPr>
        <w:t>.</w:t>
      </w:r>
    </w:p>
    <w:p w:rsidR="00C428D8" w:rsidRPr="00EE0598" w:rsidRDefault="00C428D8" w:rsidP="00C428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Općina će sufinancirati  do 80% opravdanih troškova vrijednosti prijavljenoga programa.</w:t>
      </w:r>
    </w:p>
    <w:p w:rsidR="00BF20D1" w:rsidRPr="00EE0598" w:rsidRDefault="00BF20D1" w:rsidP="00E932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Ostatak sredstava potrebnih za provedbu programa prijavitelji su dužni osigurati iz vlastitih izvora.</w:t>
      </w:r>
    </w:p>
    <w:p w:rsidR="00BF20D1" w:rsidRPr="00EE0598" w:rsidRDefault="00BF20D1" w:rsidP="00E932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Najmanji iznos sufinanciranja po programu koji prijavitelj može ugovoriti je 1.000,00 kuna a najveći </w:t>
      </w:r>
      <w:r w:rsidR="006419C4" w:rsidRPr="00EE0598">
        <w:rPr>
          <w:rFonts w:ascii="Arial" w:hAnsi="Arial" w:cs="Arial"/>
          <w:sz w:val="22"/>
          <w:szCs w:val="22"/>
        </w:rPr>
        <w:t>4</w:t>
      </w:r>
      <w:r w:rsidRPr="00EE0598">
        <w:rPr>
          <w:rFonts w:ascii="Arial" w:hAnsi="Arial" w:cs="Arial"/>
          <w:sz w:val="22"/>
          <w:szCs w:val="22"/>
        </w:rPr>
        <w:t xml:space="preserve">.000,00 </w:t>
      </w:r>
      <w:r w:rsidR="006419C4" w:rsidRPr="00EE0598">
        <w:rPr>
          <w:rFonts w:ascii="Arial" w:hAnsi="Arial" w:cs="Arial"/>
          <w:sz w:val="22"/>
          <w:szCs w:val="22"/>
        </w:rPr>
        <w:t>kuna.</w:t>
      </w:r>
    </w:p>
    <w:p w:rsidR="00BF20D1" w:rsidRPr="00EE0598" w:rsidRDefault="00BF20D1" w:rsidP="00E932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Financijskim potporama pomoći će se provedba do </w:t>
      </w:r>
      <w:r w:rsidR="00D74EA1">
        <w:rPr>
          <w:rFonts w:ascii="Arial" w:hAnsi="Arial" w:cs="Arial"/>
          <w:sz w:val="22"/>
          <w:szCs w:val="22"/>
        </w:rPr>
        <w:t>3</w:t>
      </w:r>
      <w:r w:rsidRPr="00EE0598">
        <w:rPr>
          <w:rFonts w:ascii="Arial" w:hAnsi="Arial" w:cs="Arial"/>
          <w:sz w:val="22"/>
          <w:szCs w:val="22"/>
        </w:rPr>
        <w:t xml:space="preserve"> programa.</w:t>
      </w:r>
    </w:p>
    <w:p w:rsidR="00B04AC7" w:rsidRPr="00EE0598" w:rsidRDefault="00B04AC7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F22A76" w:rsidRPr="00EE0598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2. UVJETI </w:t>
      </w:r>
      <w:r w:rsidR="00676FCB"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NATJEČAJA </w:t>
      </w:r>
    </w:p>
    <w:p w:rsidR="00F22A76" w:rsidRPr="00EE0598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2.1. Prihvatljivi prijavitelji su: </w:t>
      </w:r>
    </w:p>
    <w:p w:rsidR="00F22A76" w:rsidRPr="00EE0598" w:rsidRDefault="00BF20D1" w:rsidP="0032205A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ispunjavaju propisane uvjete Natječaja; </w:t>
      </w:r>
    </w:p>
    <w:p w:rsidR="00F22A76" w:rsidRPr="00EE0598" w:rsidRDefault="00BF20D1" w:rsidP="0032205A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će osigurati i druge izvore financiranja; </w:t>
      </w:r>
    </w:p>
    <w:p w:rsidR="00F22A76" w:rsidRPr="00EE0598" w:rsidRDefault="00BF20D1" w:rsidP="0032205A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imaju programe koji </w:t>
      </w:r>
      <w:r w:rsidR="00FF68BB">
        <w:rPr>
          <w:rFonts w:ascii="Arial" w:hAnsi="Arial" w:cs="Arial"/>
          <w:color w:val="auto"/>
          <w:sz w:val="22"/>
          <w:szCs w:val="22"/>
        </w:rPr>
        <w:t>sadrže prihvatljive aktivnosti koje se sufinanciraju,</w:t>
      </w:r>
    </w:p>
    <w:p w:rsidR="00D26E68" w:rsidRPr="00EE0598" w:rsidRDefault="00D26E68" w:rsidP="0032205A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projekti koje prijavljuj</w:t>
      </w:r>
      <w:r w:rsidR="00EE0598">
        <w:rPr>
          <w:rFonts w:ascii="Arial" w:hAnsi="Arial" w:cs="Arial"/>
          <w:sz w:val="22"/>
          <w:szCs w:val="22"/>
        </w:rPr>
        <w:t>u</w:t>
      </w:r>
      <w:r w:rsidRPr="00EE0598">
        <w:rPr>
          <w:rFonts w:ascii="Arial" w:hAnsi="Arial" w:cs="Arial"/>
          <w:sz w:val="22"/>
          <w:szCs w:val="22"/>
        </w:rPr>
        <w:t xml:space="preserve"> na ovaj natječaj sukladni su ciljevima i zadaćama koje je udruga utvrdila u Statutu udruge</w:t>
      </w:r>
      <w:r w:rsidR="00FF68BB">
        <w:rPr>
          <w:rFonts w:ascii="Arial" w:hAnsi="Arial" w:cs="Arial"/>
          <w:sz w:val="22"/>
          <w:szCs w:val="22"/>
        </w:rPr>
        <w:t>.</w:t>
      </w:r>
      <w:r w:rsidRPr="00EE0598">
        <w:rPr>
          <w:rFonts w:ascii="Arial" w:hAnsi="Arial" w:cs="Arial"/>
          <w:sz w:val="22"/>
          <w:szCs w:val="22"/>
        </w:rPr>
        <w:t xml:space="preserve"> </w:t>
      </w:r>
    </w:p>
    <w:p w:rsidR="00F22A76" w:rsidRPr="00EE0598" w:rsidRDefault="00F22A76" w:rsidP="00D26E6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Udruge </w:t>
      </w:r>
      <w:r w:rsidR="00EE0598" w:rsidRPr="00EE0598">
        <w:rPr>
          <w:rFonts w:ascii="Arial" w:hAnsi="Arial" w:cs="Arial"/>
          <w:color w:val="auto"/>
          <w:sz w:val="22"/>
          <w:szCs w:val="22"/>
        </w:rPr>
        <w:t>moraju bit</w:t>
      </w:r>
      <w:r w:rsidR="00EE0598">
        <w:rPr>
          <w:rFonts w:ascii="Arial" w:hAnsi="Arial" w:cs="Arial"/>
          <w:color w:val="auto"/>
          <w:sz w:val="22"/>
          <w:szCs w:val="22"/>
        </w:rPr>
        <w:t>i o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snovane sukladno Zakonu o udrugama (Narodne novine, broj </w:t>
      </w:r>
      <w:r w:rsidR="004A4D9F" w:rsidRPr="00EE0598">
        <w:rPr>
          <w:rFonts w:ascii="Arial" w:hAnsi="Arial" w:cs="Arial"/>
          <w:color w:val="auto"/>
          <w:sz w:val="22"/>
          <w:szCs w:val="22"/>
        </w:rPr>
        <w:t>74/14 i 70/17</w:t>
      </w:r>
      <w:r w:rsidRPr="00EE0598">
        <w:rPr>
          <w:rFonts w:ascii="Arial" w:hAnsi="Arial" w:cs="Arial"/>
          <w:color w:val="auto"/>
          <w:sz w:val="22"/>
          <w:szCs w:val="22"/>
        </w:rPr>
        <w:t>)</w:t>
      </w:r>
      <w:r w:rsidR="005C529E" w:rsidRPr="00EE0598">
        <w:rPr>
          <w:rFonts w:ascii="Arial" w:hAnsi="Arial" w:cs="Arial"/>
          <w:color w:val="auto"/>
          <w:sz w:val="22"/>
          <w:szCs w:val="22"/>
        </w:rPr>
        <w:t xml:space="preserve">. 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932E6" w:rsidRPr="00E106EB" w:rsidRDefault="00F22A76" w:rsidP="00E932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106EB">
        <w:rPr>
          <w:rFonts w:ascii="Arial" w:hAnsi="Arial" w:cs="Arial"/>
          <w:color w:val="auto"/>
          <w:sz w:val="22"/>
          <w:szCs w:val="22"/>
        </w:rPr>
        <w:t>Prijavitelj prijavljuje program koji može trajati najdulje do 31. prosinca 201</w:t>
      </w:r>
      <w:r w:rsidR="004A4D9F" w:rsidRPr="00E106EB">
        <w:rPr>
          <w:rFonts w:ascii="Arial" w:hAnsi="Arial" w:cs="Arial"/>
          <w:color w:val="auto"/>
          <w:sz w:val="22"/>
          <w:szCs w:val="22"/>
        </w:rPr>
        <w:t>9</w:t>
      </w:r>
      <w:r w:rsidRPr="00E106EB">
        <w:rPr>
          <w:rFonts w:ascii="Arial" w:hAnsi="Arial" w:cs="Arial"/>
          <w:color w:val="auto"/>
          <w:sz w:val="22"/>
          <w:szCs w:val="22"/>
        </w:rPr>
        <w:t xml:space="preserve">. godine. </w:t>
      </w:r>
    </w:p>
    <w:p w:rsidR="00E932E6" w:rsidRPr="00E106EB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E932E6" w:rsidRPr="00E106EB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2.2. </w:t>
      </w:r>
      <w:r w:rsidR="0032205A"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Opći uvjeti </w:t>
      </w:r>
    </w:p>
    <w:p w:rsidR="00F22A76" w:rsidRPr="00E106EB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Prijavitelj mora udovoljavati sljedećim općim uvjetima: </w:t>
      </w:r>
    </w:p>
    <w:p w:rsidR="0032205A" w:rsidRPr="00E106EB" w:rsidRDefault="00FA7E89" w:rsidP="00F50A84">
      <w:pPr>
        <w:pStyle w:val="Default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106EB">
        <w:rPr>
          <w:rFonts w:ascii="Arial" w:hAnsi="Arial" w:cs="Arial"/>
          <w:sz w:val="22"/>
          <w:szCs w:val="22"/>
        </w:rPr>
        <w:t>-</w:t>
      </w:r>
      <w:r w:rsidR="00E932E6" w:rsidRPr="00E106EB">
        <w:rPr>
          <w:rFonts w:ascii="Arial" w:hAnsi="Arial" w:cs="Arial"/>
          <w:sz w:val="22"/>
          <w:szCs w:val="22"/>
        </w:rPr>
        <w:tab/>
      </w:r>
      <w:r w:rsidRPr="00E106EB">
        <w:rPr>
          <w:rFonts w:ascii="Arial" w:hAnsi="Arial" w:cs="Arial"/>
          <w:sz w:val="22"/>
          <w:szCs w:val="22"/>
        </w:rPr>
        <w:t xml:space="preserve">udruga mora biti upisana u Registar udruga i </w:t>
      </w:r>
      <w:r w:rsidR="00CA7CD7" w:rsidRPr="00E106EB">
        <w:rPr>
          <w:rFonts w:ascii="Arial" w:hAnsi="Arial" w:cs="Arial"/>
          <w:sz w:val="22"/>
          <w:szCs w:val="22"/>
        </w:rPr>
        <w:t xml:space="preserve">mora </w:t>
      </w:r>
      <w:r w:rsidRPr="00E106EB">
        <w:rPr>
          <w:rFonts w:ascii="Arial" w:hAnsi="Arial" w:cs="Arial"/>
          <w:sz w:val="22"/>
          <w:szCs w:val="22"/>
        </w:rPr>
        <w:t>imati registrirano sjedište u općini Stara Gradiška</w:t>
      </w:r>
      <w:r w:rsidR="00F50A84">
        <w:rPr>
          <w:rFonts w:ascii="Arial" w:hAnsi="Arial" w:cs="Arial"/>
          <w:sz w:val="22"/>
          <w:szCs w:val="22"/>
        </w:rPr>
        <w:t>.</w:t>
      </w:r>
      <w:r w:rsidR="0032205A" w:rsidRPr="00E106EB">
        <w:rPr>
          <w:rFonts w:ascii="Arial" w:hAnsi="Arial" w:cs="Arial"/>
          <w:sz w:val="22"/>
          <w:szCs w:val="22"/>
        </w:rPr>
        <w:t xml:space="preserve"> Iznimno, sredstva se mogu dodijeliti i udrugama  koje  su  registrirane sa sjedištem izvan Općine Stara Gradiška i koje djeluju izvan područja Općine Stara Gradiška ako se u postupku financiranja i ugovaranja utvrdi značaj i doprinos njihovog djelovanja u zadovoljenju potreba i podizanju kvalitete života građana Općine Stara Gradiška.  </w:t>
      </w:r>
    </w:p>
    <w:p w:rsidR="00FA7E89" w:rsidRPr="00E106EB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>-   udruga mora biti upisana u Registar neprofitnih organizacija</w:t>
      </w:r>
      <w:r w:rsidR="004A4D9F" w:rsidRPr="00E106EB">
        <w:rPr>
          <w:rFonts w:ascii="Arial" w:hAnsi="Arial" w:cs="Arial"/>
          <w:color w:val="000000"/>
        </w:rPr>
        <w:t>,</w:t>
      </w:r>
    </w:p>
    <w:p w:rsidR="00FA7E89" w:rsidRPr="00E106EB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>-</w:t>
      </w:r>
      <w:r w:rsidRPr="00E106EB">
        <w:rPr>
          <w:rFonts w:ascii="Arial" w:hAnsi="Arial" w:cs="Arial"/>
          <w:color w:val="000000"/>
        </w:rPr>
        <w:tab/>
        <w:t>korisnici programa/projekta moraju biti građani Općine Stara Gradiška</w:t>
      </w:r>
      <w:r w:rsidR="004A4D9F" w:rsidRPr="00E106EB">
        <w:rPr>
          <w:rFonts w:ascii="Arial" w:hAnsi="Arial" w:cs="Arial"/>
          <w:color w:val="000000"/>
        </w:rPr>
        <w:t>,</w:t>
      </w:r>
      <w:r w:rsidRPr="00E106EB">
        <w:rPr>
          <w:rFonts w:ascii="Arial" w:hAnsi="Arial" w:cs="Arial"/>
          <w:color w:val="000000"/>
        </w:rPr>
        <w:t xml:space="preserve"> </w:t>
      </w:r>
    </w:p>
    <w:p w:rsidR="004A4D9F" w:rsidRPr="00E106EB" w:rsidRDefault="004A4D9F" w:rsidP="004A4D9F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 xml:space="preserve">- </w:t>
      </w:r>
      <w:r w:rsidRPr="00E106EB">
        <w:rPr>
          <w:rFonts w:ascii="Arial" w:hAnsi="Arial" w:cs="Arial"/>
          <w:color w:val="000000"/>
        </w:rPr>
        <w:tab/>
        <w:t>udruga mora uredno ispunjavati obveze plaćanja doprinosa za mirovinsko i zdravstveno osiguranje i plaćanja poreza te drugih davanja prema državnom proračunu i proračunima jedinica lokalne samouprave,</w:t>
      </w:r>
    </w:p>
    <w:p w:rsidR="00FA7E89" w:rsidRPr="00EE0598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udruga mora uredno ispunjavati obveze iz svih prethodno sklopljenih ugovora o financiranju iz proračuna Općine Stara Gradiška</w:t>
      </w:r>
      <w:r w:rsidR="004A4D9F" w:rsidRPr="00EE0598">
        <w:rPr>
          <w:rFonts w:ascii="Arial" w:hAnsi="Arial" w:cs="Arial"/>
          <w:color w:val="000000"/>
        </w:rPr>
        <w:t>,</w:t>
      </w:r>
    </w:p>
    <w:p w:rsidR="00FA7E89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0598">
        <w:rPr>
          <w:rFonts w:ascii="Arial" w:hAnsi="Arial" w:cs="Arial"/>
          <w:color w:val="000000"/>
        </w:rPr>
        <w:lastRenderedPageBreak/>
        <w:t>-   protiv udruge odnosno osobe ovlaštene za zastupanje udruge ne vodi se kazneni postupak i nije pravomoćno osuđena za prekršaj ili kazneno djelo iz članka 48. Uredbe o</w:t>
      </w:r>
      <w:r w:rsidRPr="00EE0598">
        <w:rPr>
          <w:rFonts w:ascii="Arial" w:hAnsi="Arial" w:cs="Arial"/>
          <w:color w:val="FF0000"/>
        </w:rPr>
        <w:t xml:space="preserve"> </w:t>
      </w:r>
      <w:r w:rsidRPr="00EE0598">
        <w:rPr>
          <w:rFonts w:ascii="Arial" w:hAnsi="Arial" w:cs="Arial"/>
        </w:rPr>
        <w:t>kriterijima, mjerilima i postupcima financiranja i ugovaranja programa i projekata  od interesa za opće dobro koje provode udruge</w:t>
      </w:r>
      <w:r w:rsidRPr="00EE0598">
        <w:rPr>
          <w:rFonts w:ascii="Arial" w:hAnsi="Arial" w:cs="Arial"/>
          <w:color w:val="000000"/>
        </w:rPr>
        <w:t> </w:t>
      </w:r>
      <w:r w:rsidRPr="00EE0598">
        <w:rPr>
          <w:rFonts w:ascii="Arial" w:hAnsi="Arial" w:cs="Arial"/>
        </w:rPr>
        <w:t>(u daljem tekstu: Uredba).</w:t>
      </w:r>
    </w:p>
    <w:p w:rsidR="00E932E6" w:rsidRPr="00EE0598" w:rsidRDefault="00183E18" w:rsidP="00B04AC7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 w:rsidRPr="00EE0598">
        <w:rPr>
          <w:rFonts w:ascii="Arial" w:hAnsi="Arial" w:cs="Arial"/>
          <w:iCs/>
          <w:sz w:val="22"/>
          <w:szCs w:val="22"/>
        </w:rPr>
        <w:t>Jedan prijavitelj može prijaviti najviše dva program</w:t>
      </w:r>
      <w:r w:rsidR="00E932E6" w:rsidRPr="00EE0598">
        <w:rPr>
          <w:rFonts w:ascii="Arial" w:hAnsi="Arial" w:cs="Arial"/>
          <w:iCs/>
          <w:sz w:val="22"/>
          <w:szCs w:val="22"/>
        </w:rPr>
        <w:t>a</w:t>
      </w:r>
      <w:r w:rsidRPr="00EE0598">
        <w:rPr>
          <w:rFonts w:ascii="Arial" w:hAnsi="Arial" w:cs="Arial"/>
          <w:iCs/>
          <w:sz w:val="22"/>
          <w:szCs w:val="22"/>
        </w:rPr>
        <w:t xml:space="preserve">. </w:t>
      </w:r>
    </w:p>
    <w:p w:rsidR="00E932E6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 treba imati planirane i druge izvore financiranja koji će barem djelomično osigurati održivost provođenja programa. </w:t>
      </w:r>
    </w:p>
    <w:p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Prijavitelj koji prijavljuje program odgovoran je za njegovu provedbu i izvještavanje. Svaki prijavitelj mora dostaviti izrađen izvedbeni plan i program aktivnosti.</w:t>
      </w:r>
    </w:p>
    <w:p w:rsidR="00183E18" w:rsidRPr="00EE0598" w:rsidRDefault="00183E18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183E18" w:rsidRPr="00EE0598" w:rsidRDefault="00183E18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2.3. Prihvatljivi i neprihvatljivi troškovi koji će se sufinancirati </w:t>
      </w:r>
    </w:p>
    <w:p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Sredstvima Javnog poziva smiju se financirati samo stvarni i prihvatljivi troškovi nastali provođenjem programa. Prilikom procjene programa ocjenjivat će se potreba naznačenih troškova u odnosu na predviđene aktivnosti, kao i realnost visine navedenih troškova. </w:t>
      </w:r>
    </w:p>
    <w:p w:rsidR="00FC71B6" w:rsidRPr="00EE0598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Prihvatljivi troškovi su troškovi koje ima korisnik financiranja, a koji ispunjavaju sve sljedeće kriterije:</w:t>
      </w:r>
    </w:p>
    <w:p w:rsidR="00FC71B6" w:rsidRPr="00EE0598" w:rsidRDefault="00E932E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Pr="00EE0598">
        <w:rPr>
          <w:rFonts w:ascii="Arial" w:hAnsi="Arial" w:cs="Arial"/>
          <w:color w:val="000000"/>
        </w:rPr>
        <w:tab/>
      </w:r>
      <w:r w:rsidR="00FC71B6" w:rsidRPr="00EE0598">
        <w:rPr>
          <w:rFonts w:ascii="Arial" w:hAnsi="Arial" w:cs="Arial"/>
          <w:color w:val="000000"/>
        </w:rPr>
        <w:t>nastali su za vrijeme razdoblja provedbe programa/projekta u skladu s ugovorom;</w:t>
      </w:r>
    </w:p>
    <w:p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moraju biti navedeni u ukupno</w:t>
      </w:r>
      <w:r w:rsidR="0032205A">
        <w:rPr>
          <w:rFonts w:ascii="Arial" w:hAnsi="Arial" w:cs="Arial"/>
          <w:color w:val="000000"/>
        </w:rPr>
        <w:t>m</w:t>
      </w:r>
      <w:r w:rsidRPr="00EE0598">
        <w:rPr>
          <w:rFonts w:ascii="Arial" w:hAnsi="Arial" w:cs="Arial"/>
          <w:color w:val="000000"/>
        </w:rPr>
        <w:t xml:space="preserve"> predviđenom proračunu projekta/programa;</w:t>
      </w:r>
    </w:p>
    <w:p w:rsidR="00FC71B6" w:rsidRPr="00EE0598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nužni su za provođenje programa ili projekta koji je predmetom dodjele financijskih sredstava;</w:t>
      </w:r>
    </w:p>
    <w:p w:rsidR="00FC71B6" w:rsidRPr="00EE0598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 xml:space="preserve">mogu biti identificirani i provjereni i računovodstveno </w:t>
      </w:r>
      <w:r w:rsidR="00E932E6" w:rsidRPr="00EE0598">
        <w:rPr>
          <w:rFonts w:ascii="Arial" w:hAnsi="Arial" w:cs="Arial"/>
          <w:color w:val="000000"/>
        </w:rPr>
        <w:t xml:space="preserve">su </w:t>
      </w:r>
      <w:r w:rsidRPr="00EE0598">
        <w:rPr>
          <w:rFonts w:ascii="Arial" w:hAnsi="Arial" w:cs="Arial"/>
          <w:color w:val="000000"/>
        </w:rPr>
        <w:t>evidentirani kod korisnika financiranja prema važećim propisima o računovodstvu neprofitnih organizacija;</w:t>
      </w:r>
    </w:p>
    <w:p w:rsidR="00FC71B6" w:rsidRPr="00EE0598" w:rsidRDefault="00FC71B6" w:rsidP="00E932E6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trebaju biti umjereni, opravdani i usuglašeni sa zahtjevima racionalnog financijskog upravljanja, osobito u odnosu na štedljivost i učinkovitost.</w:t>
      </w:r>
    </w:p>
    <w:p w:rsidR="00183E18" w:rsidRPr="00EE0598" w:rsidRDefault="00183E1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Kategorije prihvatljivih troškova: </w:t>
      </w:r>
    </w:p>
    <w:p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Pr="00EE0598">
        <w:rPr>
          <w:rFonts w:ascii="Arial" w:hAnsi="Arial" w:cs="Arial"/>
          <w:color w:val="000000"/>
        </w:rPr>
        <w:tab/>
        <w:t>putni troškovi i troškovi dnevnica za osobe koje sudjeluju u projektu/programu, pod uvjetom da su u skladu s pravilima o visini iznosa za takve naknade za korisnike koji se financiraju iz sredstava državnog proračuna;</w:t>
      </w:r>
    </w:p>
    <w:p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Pr="00EE0598">
        <w:rPr>
          <w:rFonts w:ascii="Arial" w:hAnsi="Arial" w:cs="Arial"/>
          <w:color w:val="000000"/>
        </w:rPr>
        <w:tab/>
        <w:t>troškovi kupnje ili iznajmljivanja opreme i kupnje materijala, namijenjenih isključivo za program/projekt, te troškovi usluga pod uvjetom da su u skladu s tržišnim cijenama;</w:t>
      </w:r>
    </w:p>
    <w:p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</w:rPr>
        <w:t xml:space="preserve">ostali troškovi provedbe programa neposredno vezani i nužni za provedbu projektnih aktivnosti. </w:t>
      </w:r>
    </w:p>
    <w:p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Troškovi putovanja priznaju se ako je putovanje potrebno za provedbu aktivnosti, a koristi se ekonomski najisplativija opcija. </w:t>
      </w:r>
    </w:p>
    <w:p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U proračun programa koji se prijavljuje ne smiju biti uvrštene stavke koje se odnose na plaćanje režijskih troškova (npr. troškovi potrošnje električne energije, vode, komunalija, fiksnih i mobilnih telefona i sl.) koji glase na ime fizičke osobe.</w:t>
      </w:r>
    </w:p>
    <w:p w:rsidR="00FC71B6" w:rsidRPr="00EE0598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Neprihvatljivim troškovima projekta ili programa smatraju se:</w:t>
      </w:r>
    </w:p>
    <w:p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dugovi i stavke za pokrivanje gubitaka ili dugova;</w:t>
      </w:r>
    </w:p>
    <w:p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dospjele kamate;</w:t>
      </w:r>
    </w:p>
    <w:p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stavke koje se već financiraju iz javnih izvora;</w:t>
      </w:r>
    </w:p>
    <w:p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 xml:space="preserve">-    troškovi alkoholnih pića. </w:t>
      </w:r>
    </w:p>
    <w:p w:rsidR="00FC71B6" w:rsidRPr="00EE0598" w:rsidRDefault="00FC71B6" w:rsidP="00B04AC7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- </w:t>
      </w:r>
      <w:r w:rsidRPr="00EE0598">
        <w:rPr>
          <w:rFonts w:ascii="Arial" w:hAnsi="Arial" w:cs="Arial"/>
          <w:sz w:val="22"/>
          <w:szCs w:val="22"/>
        </w:rPr>
        <w:tab/>
      </w:r>
      <w:r w:rsidR="00FB5C28" w:rsidRPr="00EE0598">
        <w:rPr>
          <w:rFonts w:ascii="Arial" w:hAnsi="Arial" w:cs="Arial"/>
          <w:sz w:val="22"/>
          <w:szCs w:val="22"/>
        </w:rPr>
        <w:t xml:space="preserve"> </w:t>
      </w:r>
      <w:r w:rsidRPr="00EE0598">
        <w:rPr>
          <w:rFonts w:ascii="Arial" w:hAnsi="Arial" w:cs="Arial"/>
          <w:sz w:val="22"/>
          <w:szCs w:val="22"/>
        </w:rPr>
        <w:t>nagrade članovima udruge.</w:t>
      </w:r>
    </w:p>
    <w:p w:rsidR="00E932E6" w:rsidRPr="00EE0598" w:rsidRDefault="00E932E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FC71B6" w:rsidRPr="00BB27B5" w:rsidRDefault="00FC71B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b/>
          <w:bCs/>
          <w:color w:val="auto"/>
          <w:sz w:val="22"/>
          <w:szCs w:val="22"/>
        </w:rPr>
        <w:t>2.4. Prihvatljive aktivnosti koje će se sufinancirati Javnim pozivom</w:t>
      </w:r>
    </w:p>
    <w:p w:rsidR="00BB27B5" w:rsidRPr="00BB27B5" w:rsidRDefault="00FC71B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Prihvatljive aktivnosti su: </w:t>
      </w:r>
    </w:p>
    <w:p w:rsidR="00BB27B5" w:rsidRPr="00BB27B5" w:rsidRDefault="00BB27B5" w:rsidP="00FF68BB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promicanje vrijednosti Domovinskog rata, </w:t>
      </w:r>
    </w:p>
    <w:p w:rsidR="00BB27B5" w:rsidRPr="00BB27B5" w:rsidRDefault="00BB27B5" w:rsidP="00FF68BB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obilježavanje obljetnica i datuma </w:t>
      </w:r>
      <w:r w:rsidR="002D0C34">
        <w:rPr>
          <w:rFonts w:ascii="Arial" w:hAnsi="Arial" w:cs="Arial"/>
          <w:color w:val="auto"/>
          <w:sz w:val="21"/>
          <w:szCs w:val="21"/>
          <w:shd w:val="clear" w:color="auto" w:fill="FFFFFF"/>
        </w:rPr>
        <w:t>iz Domovinskog rata</w:t>
      </w:r>
      <w:r w:rsidRPr="00BB27B5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 i komemoracijske aktivnosti, </w:t>
      </w:r>
    </w:p>
    <w:p w:rsidR="00FC71B6" w:rsidRPr="00BB27B5" w:rsidRDefault="00FC71B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Smatraju se neprihvatljivim i neće se razmatrati programi prijavitelja: </w:t>
      </w:r>
    </w:p>
    <w:p w:rsidR="00FC71B6" w:rsidRPr="00BB27B5" w:rsidRDefault="00FC71B6" w:rsidP="0032205A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koji su usmjereni na političke ili religijske ciljeve/ili aktivnosti; </w:t>
      </w:r>
    </w:p>
    <w:p w:rsidR="00FC71B6" w:rsidRPr="00BB27B5" w:rsidRDefault="00FC71B6" w:rsidP="0032205A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koji su usmjereni isključivo zadovoljavanju temeljnih potreba poslovanja prijavitelja (npr. kupnja opreme, troškovi redovitog poslovanja); </w:t>
      </w:r>
    </w:p>
    <w:p w:rsidR="00FC71B6" w:rsidRPr="00BB27B5" w:rsidRDefault="00FC71B6" w:rsidP="0032205A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čija je jedina svrha korist članovima/članicama prijavitelja. </w:t>
      </w:r>
    </w:p>
    <w:p w:rsidR="00D74EA1" w:rsidRDefault="00D74EA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D74EA1" w:rsidRDefault="00D74EA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FC71B6" w:rsidRPr="00EE0598" w:rsidRDefault="00FC71B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lastRenderedPageBreak/>
        <w:t xml:space="preserve">3. NAČIN PRIJAVE </w:t>
      </w:r>
    </w:p>
    <w:p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3.1. Obvezna dokumentacija za prijavu programa </w:t>
      </w:r>
    </w:p>
    <w:p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Za prijavu na Javni poziv prijavitelji moraju popuniti propisane obrasce. Prijavitelji su dužni popuniti sva polja u obrascima. </w:t>
      </w:r>
    </w:p>
    <w:p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Obvezna </w:t>
      </w:r>
      <w:r w:rsidRPr="00EE0598">
        <w:rPr>
          <w:rFonts w:ascii="Arial" w:hAnsi="Arial" w:cs="Arial"/>
          <w:sz w:val="22"/>
          <w:szCs w:val="22"/>
        </w:rPr>
        <w:t xml:space="preserve">dokumentacija za prijavu programa je: </w:t>
      </w:r>
    </w:p>
    <w:p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1. popunjen, potpisan i ovjeren obrazac prijave programa</w:t>
      </w:r>
      <w:r w:rsidR="00FF68BB">
        <w:rPr>
          <w:rFonts w:ascii="Arial" w:hAnsi="Arial" w:cs="Arial"/>
          <w:sz w:val="22"/>
          <w:szCs w:val="22"/>
        </w:rPr>
        <w:t xml:space="preserve">, </w:t>
      </w:r>
      <w:r w:rsidRPr="00EE0598">
        <w:rPr>
          <w:rFonts w:ascii="Arial" w:hAnsi="Arial" w:cs="Arial"/>
          <w:sz w:val="22"/>
          <w:szCs w:val="22"/>
        </w:rPr>
        <w:t xml:space="preserve">  </w:t>
      </w:r>
    </w:p>
    <w:p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2. popunjen, potpisan i ovjeren obrazac proračuna; </w:t>
      </w:r>
    </w:p>
    <w:p w:rsidR="006C6544" w:rsidRPr="00EE0598" w:rsidRDefault="00FC71B6" w:rsidP="00FE6850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3. </w:t>
      </w:r>
      <w:r w:rsidR="006C6544" w:rsidRPr="00EE0598">
        <w:rPr>
          <w:rFonts w:ascii="Arial" w:hAnsi="Arial" w:cs="Arial"/>
        </w:rPr>
        <w:t>izvadak iz Registra udruga;</w:t>
      </w:r>
    </w:p>
    <w:p w:rsidR="006C6544" w:rsidRPr="00EE0598" w:rsidRDefault="00FE6850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4</w:t>
      </w:r>
      <w:r w:rsidR="006C6544" w:rsidRPr="00EE0598">
        <w:rPr>
          <w:rFonts w:ascii="Arial" w:hAnsi="Arial" w:cs="Arial"/>
          <w:sz w:val="22"/>
          <w:szCs w:val="22"/>
        </w:rPr>
        <w:t>. izvadak iz Registar neprofitnih organizacija;</w:t>
      </w:r>
    </w:p>
    <w:p w:rsidR="009D6EB4" w:rsidRPr="00EE0598" w:rsidRDefault="000D7658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9D6EB4" w:rsidRPr="00EE0598">
        <w:rPr>
          <w:rFonts w:ascii="Arial" w:hAnsi="Arial" w:cs="Arial"/>
          <w:color w:val="000000"/>
        </w:rPr>
        <w:t>.</w:t>
      </w:r>
      <w:r w:rsidR="009D6EB4" w:rsidRPr="00EE0598">
        <w:rPr>
          <w:rFonts w:ascii="Arial" w:hAnsi="Arial" w:cs="Arial"/>
          <w:color w:val="000000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</w:p>
    <w:p w:rsidR="009D6EB4" w:rsidRPr="00EE0598" w:rsidRDefault="000D7658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="009D6EB4" w:rsidRPr="00EE0598">
        <w:rPr>
          <w:rFonts w:ascii="Arial" w:hAnsi="Arial" w:cs="Arial"/>
          <w:color w:val="000000"/>
        </w:rPr>
        <w:t>.</w:t>
      </w:r>
      <w:r w:rsidR="009D6EB4" w:rsidRPr="00EE0598">
        <w:rPr>
          <w:rFonts w:ascii="Arial" w:hAnsi="Arial" w:cs="Arial"/>
          <w:color w:val="000000"/>
        </w:rPr>
        <w:tab/>
        <w:t>izvještaj o potrošnji proračunskih sredstava za ugovore iz prethodne proračunske godine;</w:t>
      </w:r>
    </w:p>
    <w:p w:rsidR="006C6544" w:rsidRPr="00EE0598" w:rsidRDefault="00E932E6" w:rsidP="00D5179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Dokumentaciju</w:t>
      </w:r>
      <w:r w:rsidR="006C6544" w:rsidRPr="00EE0598">
        <w:rPr>
          <w:rFonts w:ascii="Arial" w:hAnsi="Arial" w:cs="Arial"/>
          <w:color w:val="000000"/>
        </w:rPr>
        <w:t xml:space="preserve"> iz točke </w:t>
      </w:r>
      <w:r w:rsidR="00981DCD" w:rsidRPr="00EE0598">
        <w:rPr>
          <w:rFonts w:ascii="Arial" w:hAnsi="Arial" w:cs="Arial"/>
          <w:color w:val="000000"/>
        </w:rPr>
        <w:t>3</w:t>
      </w:r>
      <w:r w:rsidR="006C6544" w:rsidRPr="00EE0598">
        <w:rPr>
          <w:rFonts w:ascii="Arial" w:hAnsi="Arial" w:cs="Arial"/>
          <w:color w:val="000000"/>
        </w:rPr>
        <w:t xml:space="preserve">. i </w:t>
      </w:r>
      <w:r w:rsidR="00981DCD" w:rsidRPr="00EE0598">
        <w:rPr>
          <w:rFonts w:ascii="Arial" w:hAnsi="Arial" w:cs="Arial"/>
          <w:color w:val="000000"/>
        </w:rPr>
        <w:t>4</w:t>
      </w:r>
      <w:r w:rsidR="006C6544" w:rsidRPr="00EE0598">
        <w:rPr>
          <w:rFonts w:ascii="Arial" w:hAnsi="Arial" w:cs="Arial"/>
          <w:color w:val="000000"/>
        </w:rPr>
        <w:t>. pribavlja Jedinstveni upravni odjel iz elektroničkih baza podataka.</w:t>
      </w:r>
      <w:r w:rsidR="00FF68BB">
        <w:rPr>
          <w:rFonts w:ascii="Arial" w:hAnsi="Arial" w:cs="Arial"/>
          <w:color w:val="000000"/>
        </w:rPr>
        <w:t xml:space="preserve"> </w:t>
      </w:r>
    </w:p>
    <w:p w:rsidR="000D7658" w:rsidRPr="00E106EB" w:rsidRDefault="000D7658" w:rsidP="00E106E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>Ukoliko projekt udruge bude pozitivno ocijenjen po ovom Javnom pozivu, prije potpisivanja Ugovora a najkasnije na dan potpisivanja Ugovora, udruga mora dostaviti</w:t>
      </w:r>
      <w:r w:rsidRPr="00E106EB">
        <w:rPr>
          <w:rStyle w:val="Naglaeno"/>
          <w:rFonts w:ascii="Arial" w:hAnsi="Arial" w:cs="Arial"/>
          <w:b w:val="0"/>
          <w:color w:val="000000" w:themeColor="text1"/>
          <w:shd w:val="clear" w:color="auto" w:fill="FFFFFF"/>
        </w:rPr>
        <w:t>:</w:t>
      </w:r>
      <w:r w:rsidRPr="00E106EB">
        <w:rPr>
          <w:rFonts w:ascii="Arial" w:hAnsi="Arial" w:cs="Arial"/>
          <w:color w:val="000000" w:themeColor="text1"/>
        </w:rPr>
        <w:br/>
      </w:r>
      <w:r w:rsidR="00E106EB">
        <w:rPr>
          <w:rFonts w:ascii="Arial" w:hAnsi="Arial" w:cs="Arial"/>
          <w:color w:val="000000" w:themeColor="text1"/>
          <w:shd w:val="clear" w:color="auto" w:fill="FFFFFF"/>
        </w:rPr>
        <w:t xml:space="preserve">-  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Uvjerenje o nekažnjavanju osobe ovlaštene za zastupanje (dokument kojim se potvrđuje da osoba ovlaštena za zastupanje udruge nije kažnjavana) ne starije od 6 mjeseci,</w:t>
      </w:r>
    </w:p>
    <w:p w:rsidR="00E932E6" w:rsidRPr="00E106EB" w:rsidRDefault="000D7658" w:rsidP="00E106EB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106EB">
        <w:rPr>
          <w:rFonts w:ascii="Arial" w:hAnsi="Arial" w:cs="Arial"/>
          <w:color w:val="000000" w:themeColor="text1"/>
          <w:shd w:val="clear" w:color="auto" w:fill="FFFFFF"/>
        </w:rPr>
        <w:t>potvrdu Porezne uprave o stanju javnog dug</w:t>
      </w:r>
      <w:r w:rsidR="00E106EB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ne stariju od 30 dana.</w:t>
      </w:r>
    </w:p>
    <w:p w:rsidR="000D7658" w:rsidRDefault="000D7658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DD7A6F" w:rsidRDefault="006C6544" w:rsidP="00B04AC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E0598">
        <w:rPr>
          <w:rFonts w:ascii="Arial" w:hAnsi="Arial" w:cs="Arial"/>
          <w:color w:val="000000"/>
        </w:rPr>
        <w:t> </w:t>
      </w:r>
      <w:r w:rsidR="00DD7A6F" w:rsidRPr="00EE0598">
        <w:rPr>
          <w:rFonts w:ascii="Arial" w:hAnsi="Arial" w:cs="Arial"/>
          <w:b/>
          <w:bCs/>
        </w:rPr>
        <w:t xml:space="preserve">3.2. Obrazac za prijavu programa </w:t>
      </w:r>
    </w:p>
    <w:p w:rsidR="00DD7A6F" w:rsidRPr="00EE0598" w:rsidRDefault="00DD7A6F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Obrazac za prijavu programa dio je obvezne dokumentacije</w:t>
      </w:r>
      <w:r w:rsidR="000D7658">
        <w:rPr>
          <w:rFonts w:ascii="Arial" w:hAnsi="Arial" w:cs="Arial"/>
          <w:sz w:val="22"/>
          <w:szCs w:val="22"/>
        </w:rPr>
        <w:t>.</w:t>
      </w:r>
    </w:p>
    <w:p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Potrebno je ispuniti sve tražene podatke i potpisati ga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. Obrasci u kojima nedostaju podaci vezani uz sadržaj programa neće biti uzeti u razmatranje a prijava će se smatrati nevažećom. </w:t>
      </w:r>
    </w:p>
    <w:p w:rsidR="00E932E6" w:rsidRPr="00EE0598" w:rsidRDefault="00E932E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3.3. Obrazac za proračun programa </w:t>
      </w:r>
    </w:p>
    <w:p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Obrazac za proračun programa dio je obvezne dokumentacije. Potrebno je ispuniti sve tražene podatke i potpisati ga.  Obrazac  sadrži sve podatke o svim izravnim i neizravnim troškovima programa, kao i o osiguranim sredstvima i sredstvima koja se traže za sufinanciranje od Općine Stara Gradiška. Prijava u kojoj nedostaje obrazac proračuna neće biti uzeta u razmatranje, kao ni prijava u kojoj obrazac proračuna nije u potpunosti ispunjen. </w:t>
      </w:r>
    </w:p>
    <w:p w:rsidR="00981DCD" w:rsidRPr="00EE0598" w:rsidRDefault="00981DCD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0D7658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Datum objave Javnog poziva i rok za podnošenje prijave </w:t>
      </w:r>
    </w:p>
    <w:p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Poziv je </w:t>
      </w:r>
      <w:r w:rsidR="00C25438">
        <w:rPr>
          <w:rFonts w:ascii="Arial" w:hAnsi="Arial" w:cs="Arial"/>
          <w:color w:val="auto"/>
          <w:sz w:val="22"/>
          <w:szCs w:val="22"/>
        </w:rPr>
        <w:t>je objavljen n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a internetskim stranicama 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Općine Stara Gradiška </w:t>
      </w:r>
      <w:hyperlink r:id="rId8" w:history="1">
        <w:r w:rsidR="00C25438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C25438">
        <w:rPr>
          <w:rFonts w:ascii="Arial" w:hAnsi="Arial" w:cs="Arial"/>
          <w:b/>
          <w:bCs/>
          <w:color w:val="auto"/>
          <w:sz w:val="22"/>
          <w:szCs w:val="22"/>
        </w:rPr>
        <w:t xml:space="preserve"> dana </w:t>
      </w:r>
      <w:r w:rsidR="00D74EA1">
        <w:rPr>
          <w:rFonts w:ascii="Arial" w:hAnsi="Arial" w:cs="Arial"/>
          <w:b/>
          <w:bCs/>
          <w:color w:val="auto"/>
          <w:sz w:val="22"/>
          <w:szCs w:val="22"/>
        </w:rPr>
        <w:t>28. kolovoza</w:t>
      </w:r>
      <w:r w:rsidR="00C25438">
        <w:rPr>
          <w:rFonts w:ascii="Arial" w:hAnsi="Arial" w:cs="Arial"/>
          <w:b/>
          <w:bCs/>
          <w:color w:val="auto"/>
          <w:sz w:val="22"/>
          <w:szCs w:val="22"/>
        </w:rPr>
        <w:t xml:space="preserve"> 2019. godine</w:t>
      </w:r>
    </w:p>
    <w:p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Rok za prijavu na Javni poziv 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je </w:t>
      </w:r>
      <w:r w:rsidR="00D74EA1">
        <w:rPr>
          <w:rFonts w:ascii="Arial" w:hAnsi="Arial" w:cs="Arial"/>
          <w:b/>
          <w:bCs/>
          <w:color w:val="000000" w:themeColor="text1"/>
          <w:sz w:val="22"/>
          <w:szCs w:val="22"/>
        </w:rPr>
        <w:t>27</w:t>
      </w:r>
      <w:r w:rsidR="00981DCD"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D74EA1">
        <w:rPr>
          <w:rFonts w:ascii="Arial" w:hAnsi="Arial" w:cs="Arial"/>
          <w:b/>
          <w:bCs/>
          <w:color w:val="000000" w:themeColor="text1"/>
          <w:sz w:val="22"/>
          <w:szCs w:val="22"/>
        </w:rPr>
        <w:t>rujna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201</w:t>
      </w:r>
      <w:r w:rsidR="00D74EA1">
        <w:rPr>
          <w:rFonts w:ascii="Arial" w:hAnsi="Arial" w:cs="Arial"/>
          <w:b/>
          <w:bCs/>
          <w:color w:val="000000" w:themeColor="text1"/>
          <w:sz w:val="22"/>
          <w:szCs w:val="22"/>
        </w:rPr>
        <w:t>9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godine. 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Sve prijave poslane nakon </w:t>
      </w:r>
      <w:r w:rsidR="00D51796">
        <w:rPr>
          <w:rFonts w:ascii="Arial" w:hAnsi="Arial" w:cs="Arial"/>
          <w:color w:val="auto"/>
          <w:sz w:val="22"/>
          <w:szCs w:val="22"/>
        </w:rPr>
        <w:t>2</w:t>
      </w:r>
      <w:r w:rsidR="00D74EA1">
        <w:rPr>
          <w:rFonts w:ascii="Arial" w:hAnsi="Arial" w:cs="Arial"/>
          <w:color w:val="auto"/>
          <w:sz w:val="22"/>
          <w:szCs w:val="22"/>
        </w:rPr>
        <w:t>7</w:t>
      </w:r>
      <w:r w:rsidR="00D51796">
        <w:rPr>
          <w:rFonts w:ascii="Arial" w:hAnsi="Arial" w:cs="Arial"/>
          <w:color w:val="auto"/>
          <w:sz w:val="22"/>
          <w:szCs w:val="22"/>
        </w:rPr>
        <w:t>. ožujka 201</w:t>
      </w:r>
      <w:r w:rsidR="00D74EA1">
        <w:rPr>
          <w:rFonts w:ascii="Arial" w:hAnsi="Arial" w:cs="Arial"/>
          <w:color w:val="auto"/>
          <w:sz w:val="22"/>
          <w:szCs w:val="22"/>
        </w:rPr>
        <w:t>rujna 2019.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godine neće biti uzete u razmatranje. </w:t>
      </w:r>
    </w:p>
    <w:p w:rsidR="00DD7A6F" w:rsidRDefault="00DD7A6F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Obrasci za prijavu nalaze se na internetskim stranicama </w:t>
      </w:r>
      <w:r w:rsidRPr="00EE0598">
        <w:rPr>
          <w:rFonts w:ascii="Arial" w:hAnsi="Arial" w:cs="Arial"/>
          <w:bCs/>
          <w:color w:val="auto"/>
          <w:sz w:val="22"/>
          <w:szCs w:val="22"/>
        </w:rPr>
        <w:t>Općine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9" w:history="1">
        <w:r w:rsidR="00D51796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</w:p>
    <w:p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0D7658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Adresa i načini dostave prijave programa </w:t>
      </w:r>
    </w:p>
    <w:p w:rsidR="009D69F4" w:rsidRPr="00EE0598" w:rsidRDefault="00C2543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Popunjene o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bvezne obrasce i propisanu dokumentaciju potrebno je </w:t>
      </w:r>
      <w:r w:rsidR="009D69F4" w:rsidRPr="00EE0598">
        <w:rPr>
          <w:rFonts w:ascii="Arial" w:hAnsi="Arial" w:cs="Arial"/>
          <w:sz w:val="22"/>
          <w:szCs w:val="22"/>
        </w:rPr>
        <w:t>dostaviti</w:t>
      </w:r>
      <w:r w:rsidR="009D69F4" w:rsidRPr="00EE0598">
        <w:rPr>
          <w:rFonts w:ascii="Arial" w:hAnsi="Arial" w:cs="Arial"/>
          <w:color w:val="auto"/>
          <w:sz w:val="22"/>
          <w:szCs w:val="22"/>
        </w:rPr>
        <w:t xml:space="preserve"> 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u </w:t>
      </w:r>
      <w:r w:rsidR="009D69F4" w:rsidRPr="00EE0598">
        <w:rPr>
          <w:rFonts w:ascii="Arial" w:hAnsi="Arial" w:cs="Arial"/>
          <w:sz w:val="22"/>
          <w:szCs w:val="22"/>
        </w:rPr>
        <w:t xml:space="preserve">zatvorenoj omotnici preporučenom poštom  ili osobno na adresu: </w:t>
      </w:r>
    </w:p>
    <w:p w:rsidR="009D69F4" w:rsidRPr="00EE0598" w:rsidRDefault="009D69F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Općina Stara Gradiška, Trg hrvatskih branitelja 1, 35435 Stara Gradiška s naznakom: </w:t>
      </w:r>
      <w:r w:rsidRPr="00EE0598">
        <w:rPr>
          <w:rFonts w:ascii="Arial" w:hAnsi="Arial" w:cs="Arial"/>
          <w:sz w:val="22"/>
          <w:szCs w:val="22"/>
        </w:rPr>
        <w:t xml:space="preserve">"Ne otvaraj - za </w:t>
      </w:r>
      <w:r w:rsidR="00D74EA1">
        <w:rPr>
          <w:rFonts w:ascii="Arial" w:hAnsi="Arial" w:cs="Arial"/>
          <w:sz w:val="22"/>
          <w:szCs w:val="22"/>
        </w:rPr>
        <w:t xml:space="preserve">II. </w:t>
      </w:r>
      <w:bookmarkStart w:id="0" w:name="_GoBack"/>
      <w:bookmarkEnd w:id="0"/>
      <w:r w:rsidRPr="00EE0598">
        <w:rPr>
          <w:rFonts w:ascii="Arial" w:hAnsi="Arial" w:cs="Arial"/>
          <w:sz w:val="22"/>
          <w:szCs w:val="22"/>
        </w:rPr>
        <w:t xml:space="preserve">Javni poziv za udruge" </w:t>
      </w:r>
    </w:p>
    <w:p w:rsidR="009D69F4" w:rsidRPr="00EE0598" w:rsidRDefault="009D69F4" w:rsidP="00B04AC7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Na vanjskome dijelu omotnice potrebno je istaknuti puni naziv i adresu prijavitelja. </w:t>
      </w:r>
    </w:p>
    <w:p w:rsidR="009D69F4" w:rsidRPr="00EE0598" w:rsidRDefault="009D69F4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>Prijave koje nisu dostavljene na propisani način i ne sadrže svu dokumentaciju koja je propisana Natječajem, neće biti uzete u daljnje razmatranje.</w:t>
      </w:r>
    </w:p>
    <w:p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Prijava programa koji ne udovoljavaju uvjetima </w:t>
      </w:r>
      <w:r w:rsidR="009D69F4" w:rsidRPr="00EE0598">
        <w:rPr>
          <w:rFonts w:ascii="Arial" w:hAnsi="Arial" w:cs="Arial"/>
          <w:color w:val="auto"/>
          <w:sz w:val="22"/>
          <w:szCs w:val="22"/>
        </w:rPr>
        <w:t>Javnog poziva</w:t>
      </w:r>
      <w:r w:rsidR="00C77CE1" w:rsidRPr="00EE0598">
        <w:rPr>
          <w:rFonts w:ascii="Arial" w:hAnsi="Arial" w:cs="Arial"/>
          <w:color w:val="auto"/>
          <w:sz w:val="22"/>
          <w:szCs w:val="22"/>
        </w:rPr>
        <w:t xml:space="preserve"> </w:t>
      </w:r>
      <w:r w:rsidRPr="00EE0598">
        <w:rPr>
          <w:rFonts w:ascii="Arial" w:hAnsi="Arial" w:cs="Arial"/>
          <w:color w:val="auto"/>
          <w:sz w:val="22"/>
          <w:szCs w:val="22"/>
        </w:rPr>
        <w:t>(zakašnjel</w:t>
      </w:r>
      <w:r w:rsidR="00C77CE1" w:rsidRPr="00EE0598">
        <w:rPr>
          <w:rFonts w:ascii="Arial" w:hAnsi="Arial" w:cs="Arial"/>
          <w:color w:val="auto"/>
          <w:sz w:val="22"/>
          <w:szCs w:val="22"/>
        </w:rPr>
        <w:t>a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prijav</w:t>
      </w:r>
      <w:r w:rsidR="00C77CE1" w:rsidRPr="00EE0598">
        <w:rPr>
          <w:rFonts w:ascii="Arial" w:hAnsi="Arial" w:cs="Arial"/>
          <w:color w:val="auto"/>
          <w:sz w:val="22"/>
          <w:szCs w:val="22"/>
        </w:rPr>
        <w:t>a</w:t>
      </w:r>
      <w:r w:rsidRPr="00EE0598">
        <w:rPr>
          <w:rFonts w:ascii="Arial" w:hAnsi="Arial" w:cs="Arial"/>
          <w:color w:val="auto"/>
          <w:sz w:val="22"/>
          <w:szCs w:val="22"/>
        </w:rPr>
        <w:t>, prijav</w:t>
      </w:r>
      <w:r w:rsidR="00C77CE1" w:rsidRPr="00EE0598">
        <w:rPr>
          <w:rFonts w:ascii="Arial" w:hAnsi="Arial" w:cs="Arial"/>
          <w:color w:val="auto"/>
          <w:sz w:val="22"/>
          <w:szCs w:val="22"/>
        </w:rPr>
        <w:t>a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koje ne sadrž</w:t>
      </w:r>
      <w:r w:rsidR="00C77CE1" w:rsidRPr="00EE0598">
        <w:rPr>
          <w:rFonts w:ascii="Arial" w:hAnsi="Arial" w:cs="Arial"/>
          <w:color w:val="auto"/>
          <w:sz w:val="22"/>
          <w:szCs w:val="22"/>
        </w:rPr>
        <w:t>i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svu </w:t>
      </w:r>
      <w:r w:rsidR="009D69F4" w:rsidRPr="00EE0598">
        <w:rPr>
          <w:rFonts w:ascii="Arial" w:hAnsi="Arial" w:cs="Arial"/>
          <w:color w:val="auto"/>
          <w:sz w:val="22"/>
          <w:szCs w:val="22"/>
        </w:rPr>
        <w:t>pozivom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propisanu, potpisanu i ovjerenu dokumentaciju ili prijava podnesena na neki drugi način odnosno suprotno uvjetima iz </w:t>
      </w:r>
      <w:r w:rsidR="009D69F4" w:rsidRPr="00EE0598">
        <w:rPr>
          <w:rFonts w:ascii="Arial" w:hAnsi="Arial" w:cs="Arial"/>
          <w:color w:val="auto"/>
          <w:sz w:val="22"/>
          <w:szCs w:val="22"/>
        </w:rPr>
        <w:t>Javnog poziva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) neće se razmatrati. </w:t>
      </w:r>
    </w:p>
    <w:p w:rsidR="00AD5942" w:rsidRPr="00EE0598" w:rsidRDefault="00AD5942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3.. Rokovi i način postavljanja pitanja </w:t>
      </w:r>
    </w:p>
    <w:p w:rsidR="00DD7A6F" w:rsidRPr="00EE0598" w:rsidRDefault="00DD7A6F" w:rsidP="00B04AC7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Sva pitanja vezana uz </w:t>
      </w:r>
      <w:r w:rsidR="00AD5942" w:rsidRPr="00EE0598">
        <w:rPr>
          <w:rFonts w:ascii="Arial" w:hAnsi="Arial" w:cs="Arial"/>
          <w:color w:val="auto"/>
          <w:sz w:val="22"/>
          <w:szCs w:val="22"/>
        </w:rPr>
        <w:t xml:space="preserve">Javni poziv 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mogu se postaviti isključivo elektroničkim putem, slanjem upita e-poštom na sljedeću adresu: </w:t>
      </w:r>
      <w:hyperlink r:id="rId10" w:history="1">
        <w:r w:rsidR="00D51796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stefica.slovinac@gmail.com</w:t>
        </w:r>
      </w:hyperlink>
      <w:r w:rsidR="00D5179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i to </w:t>
      </w:r>
      <w:r w:rsidRPr="00EE0598">
        <w:rPr>
          <w:rFonts w:ascii="Arial" w:hAnsi="Arial" w:cs="Arial"/>
          <w:color w:val="000000" w:themeColor="text1"/>
          <w:sz w:val="22"/>
          <w:szCs w:val="22"/>
        </w:rPr>
        <w:t xml:space="preserve">najkasnije do </w:t>
      </w:r>
      <w:r w:rsidR="00D74EA1">
        <w:rPr>
          <w:rFonts w:ascii="Arial" w:hAnsi="Arial" w:cs="Arial"/>
          <w:color w:val="000000" w:themeColor="text1"/>
          <w:sz w:val="22"/>
          <w:szCs w:val="22"/>
        </w:rPr>
        <w:t>18. rujna</w:t>
      </w:r>
      <w:r w:rsidR="00D51796">
        <w:rPr>
          <w:rFonts w:ascii="Arial" w:hAnsi="Arial" w:cs="Arial"/>
          <w:color w:val="000000" w:themeColor="text1"/>
          <w:sz w:val="22"/>
          <w:szCs w:val="22"/>
        </w:rPr>
        <w:t xml:space="preserve"> 2019</w:t>
      </w:r>
      <w:r w:rsidRPr="00EE0598">
        <w:rPr>
          <w:rFonts w:ascii="Arial" w:hAnsi="Arial" w:cs="Arial"/>
          <w:color w:val="000000" w:themeColor="text1"/>
          <w:sz w:val="22"/>
          <w:szCs w:val="22"/>
        </w:rPr>
        <w:t xml:space="preserve">. godine. </w:t>
      </w:r>
    </w:p>
    <w:p w:rsidR="00931F05" w:rsidRPr="00EE0598" w:rsidRDefault="00931F05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 PROCJENA PRIJAVA I DONOŠENJE ODLUKE O DODJELI FINANCIJSKIH SREDSTAVA </w:t>
      </w:r>
    </w:p>
    <w:p w:rsidR="00C77CE1" w:rsidRPr="00EE0598" w:rsidRDefault="00C77CE1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Procjenu prijavljenih programa provodi Povjerenstvo za provedbu </w:t>
      </w:r>
      <w:r w:rsidR="00B44884" w:rsidRPr="00EE0598">
        <w:rPr>
          <w:rFonts w:ascii="Arial" w:hAnsi="Arial" w:cs="Arial"/>
          <w:sz w:val="22"/>
          <w:szCs w:val="22"/>
        </w:rPr>
        <w:t>j</w:t>
      </w:r>
      <w:r w:rsidRPr="00EE0598">
        <w:rPr>
          <w:rFonts w:ascii="Arial" w:hAnsi="Arial" w:cs="Arial"/>
          <w:sz w:val="22"/>
          <w:szCs w:val="22"/>
        </w:rPr>
        <w:t xml:space="preserve">avnog poziva. </w:t>
      </w:r>
    </w:p>
    <w:p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4.1. Postupak administrativne provjere </w:t>
      </w:r>
    </w:p>
    <w:p w:rsidR="00AD5942" w:rsidRPr="00EE0598" w:rsidRDefault="00AD5942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za provedbu Javnog poziva otvara prijave, obavlja uvid u dostavljenu dokumentaciju i provjerava  ispunjavanje propisanih uvjeta Javnog poziva. </w:t>
      </w:r>
    </w:p>
    <w:p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Članice/članovi Povjerenstva za provedbu Javnog poziva ne smiju biti u sukobu interesa, o čemu moraju potpisati posebnu izjavu. </w:t>
      </w:r>
    </w:p>
    <w:p w:rsidR="00AD5942" w:rsidRPr="00EE0598" w:rsidRDefault="00AD5942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Prijave programa koje ne udovoljavaju uvjetima Javnog poziva (zakašnjele prijave, prijave koje ne sadrže svu pozivom propisanu, potpisanu i ovjerenu dokumentaciju ili prijava podnesena na neki drugi način odnosno suprotno uvjetima iz Javnog poziva) neće se razmatrati, o čemu će prijavitelji biti obaviješteni pisanom obavijesti u roku od osam (8) radnih dana s naznakom razloga zbog kojih prijava ne zadovoljava propisane uvjete Javnog poziva. Prijavitelji koji nisu zadovoljili propisane uvjete Javnog poziva mogu uložiti prigovor u roku od osam (8) dana od primitka obavijesti. O prigovoru odlučuje općinski načelnik u roku od 15 dana od dana zaprimanja prigovora. Prigovor ne odgađa izvršenje odluka i provedbu Javnog poziva. </w:t>
      </w:r>
    </w:p>
    <w:p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AD5942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OBRAZAC</w:t>
      </w:r>
    </w:p>
    <w:p w:rsidR="00C77CE1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za utvrđivanje </w:t>
      </w:r>
      <w:r w:rsidR="00C77CE1" w:rsidRPr="00EE0598">
        <w:rPr>
          <w:rFonts w:ascii="Arial" w:hAnsi="Arial" w:cs="Arial"/>
          <w:b/>
          <w:bCs/>
          <w:sz w:val="22"/>
          <w:szCs w:val="22"/>
        </w:rPr>
        <w:t xml:space="preserve">ispunjavanja 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propisanih uvjeta </w:t>
      </w:r>
    </w:p>
    <w:p w:rsidR="00AD5942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prijave na Javni poziv za sufinanciranje programa udruga </w:t>
      </w:r>
      <w:r w:rsidR="00D51796">
        <w:rPr>
          <w:rFonts w:ascii="Arial" w:hAnsi="Arial" w:cs="Arial"/>
          <w:b/>
          <w:bCs/>
          <w:sz w:val="22"/>
          <w:szCs w:val="22"/>
        </w:rPr>
        <w:t xml:space="preserve">proisteklih iz Domovinskog rata </w:t>
      </w:r>
      <w:r w:rsidRPr="00EE0598">
        <w:rPr>
          <w:rFonts w:ascii="Arial" w:hAnsi="Arial" w:cs="Arial"/>
          <w:b/>
          <w:bCs/>
          <w:sz w:val="22"/>
          <w:szCs w:val="22"/>
        </w:rPr>
        <w:t>u 201</w:t>
      </w:r>
      <w:r w:rsidR="00D51796">
        <w:rPr>
          <w:rFonts w:ascii="Arial" w:hAnsi="Arial" w:cs="Arial"/>
          <w:b/>
          <w:bCs/>
          <w:sz w:val="22"/>
          <w:szCs w:val="22"/>
        </w:rPr>
        <w:t>9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. </w:t>
      </w:r>
      <w:r w:rsidR="00C77CE1" w:rsidRPr="00EE0598">
        <w:rPr>
          <w:rFonts w:ascii="Arial" w:hAnsi="Arial" w:cs="Arial"/>
          <w:b/>
          <w:bCs/>
          <w:sz w:val="22"/>
          <w:szCs w:val="22"/>
        </w:rPr>
        <w:t>g</w:t>
      </w:r>
      <w:r w:rsidRPr="00EE0598">
        <w:rPr>
          <w:rFonts w:ascii="Arial" w:hAnsi="Arial" w:cs="Arial"/>
          <w:b/>
          <w:bCs/>
          <w:sz w:val="22"/>
          <w:szCs w:val="22"/>
        </w:rPr>
        <w:t>odini</w:t>
      </w:r>
    </w:p>
    <w:p w:rsidR="00D26891" w:rsidRPr="00EE0598" w:rsidRDefault="00D2689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3107"/>
        <w:gridCol w:w="3096"/>
      </w:tblGrid>
      <w:tr w:rsidR="006B35ED" w:rsidRPr="00EE0598" w:rsidTr="005D5E2A">
        <w:tc>
          <w:tcPr>
            <w:tcW w:w="534" w:type="dxa"/>
          </w:tcPr>
          <w:p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</w:t>
            </w:r>
          </w:p>
        </w:tc>
        <w:tc>
          <w:tcPr>
            <w:tcW w:w="2551" w:type="dxa"/>
          </w:tcPr>
          <w:p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Redni broj prijave</w:t>
            </w:r>
          </w:p>
        </w:tc>
        <w:tc>
          <w:tcPr>
            <w:tcW w:w="6203" w:type="dxa"/>
            <w:gridSpan w:val="2"/>
          </w:tcPr>
          <w:p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:rsidTr="005D5E2A">
        <w:tc>
          <w:tcPr>
            <w:tcW w:w="534" w:type="dxa"/>
          </w:tcPr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B</w:t>
            </w:r>
          </w:p>
        </w:tc>
        <w:tc>
          <w:tcPr>
            <w:tcW w:w="2551" w:type="dxa"/>
          </w:tcPr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Datum dostave prijave</w:t>
            </w:r>
          </w:p>
        </w:tc>
        <w:tc>
          <w:tcPr>
            <w:tcW w:w="6203" w:type="dxa"/>
            <w:gridSpan w:val="2"/>
          </w:tcPr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:rsidTr="005D5E2A">
        <w:tc>
          <w:tcPr>
            <w:tcW w:w="534" w:type="dxa"/>
          </w:tcPr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</w:t>
            </w:r>
          </w:p>
        </w:tc>
        <w:tc>
          <w:tcPr>
            <w:tcW w:w="2551" w:type="dxa"/>
          </w:tcPr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prijavitelja</w:t>
            </w:r>
          </w:p>
        </w:tc>
        <w:tc>
          <w:tcPr>
            <w:tcW w:w="6203" w:type="dxa"/>
            <w:gridSpan w:val="2"/>
          </w:tcPr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:rsidTr="005D5E2A">
        <w:tc>
          <w:tcPr>
            <w:tcW w:w="534" w:type="dxa"/>
          </w:tcPr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</w:t>
            </w:r>
          </w:p>
        </w:tc>
        <w:tc>
          <w:tcPr>
            <w:tcW w:w="2551" w:type="dxa"/>
          </w:tcPr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programa</w:t>
            </w:r>
          </w:p>
        </w:tc>
        <w:tc>
          <w:tcPr>
            <w:tcW w:w="6203" w:type="dxa"/>
            <w:gridSpan w:val="2"/>
          </w:tcPr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:rsidTr="00D201F1">
        <w:tc>
          <w:tcPr>
            <w:tcW w:w="9288" w:type="dxa"/>
            <w:gridSpan w:val="4"/>
          </w:tcPr>
          <w:p w:rsidR="00D51796" w:rsidRPr="00EE0598" w:rsidRDefault="00D51796" w:rsidP="00D51796">
            <w:pPr>
              <w:pStyle w:val="Default"/>
              <w:tabs>
                <w:tab w:val="left" w:pos="2895"/>
              </w:tabs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Prijavitelj je dostavio</w:t>
            </w:r>
          </w:p>
        </w:tc>
      </w:tr>
      <w:tr w:rsidR="00D51796" w:rsidRPr="00EE0598" w:rsidTr="005D5E2A">
        <w:tc>
          <w:tcPr>
            <w:tcW w:w="534" w:type="dxa"/>
          </w:tcPr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5658" w:type="dxa"/>
            <w:gridSpan w:val="2"/>
          </w:tcPr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prijave programa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D51796" w:rsidRPr="00EE0598" w:rsidTr="005D5E2A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:rsidTr="005D5E2A">
        <w:tc>
          <w:tcPr>
            <w:tcW w:w="534" w:type="dxa"/>
          </w:tcPr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5658" w:type="dxa"/>
            <w:gridSpan w:val="2"/>
          </w:tcPr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proračuna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D51796" w:rsidRPr="00EE0598" w:rsidTr="002E5C1B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:rsidTr="005D5E2A">
        <w:tc>
          <w:tcPr>
            <w:tcW w:w="534" w:type="dxa"/>
          </w:tcPr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5658" w:type="dxa"/>
            <w:gridSpan w:val="2"/>
          </w:tcPr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Opis programa/projekta za koje se traže sredstva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D51796" w:rsidRPr="00EE0598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:rsidTr="005D5E2A">
        <w:tc>
          <w:tcPr>
            <w:tcW w:w="534" w:type="dxa"/>
          </w:tcPr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5658" w:type="dxa"/>
            <w:gridSpan w:val="2"/>
          </w:tcPr>
          <w:p w:rsidR="00D51796" w:rsidRPr="00076F78" w:rsidRDefault="00076F78" w:rsidP="00D51796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76F78">
              <w:rPr>
                <w:rFonts w:ascii="Arial" w:hAnsi="Arial" w:cs="Arial"/>
                <w:sz w:val="22"/>
                <w:szCs w:val="22"/>
              </w:rPr>
      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D51796" w:rsidRPr="00EE0598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:rsidTr="005D5E2A">
        <w:tc>
          <w:tcPr>
            <w:tcW w:w="534" w:type="dxa"/>
          </w:tcPr>
          <w:p w:rsidR="00D51796" w:rsidRPr="00EE0598" w:rsidRDefault="00DB466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</w:t>
            </w:r>
            <w:r w:rsidR="00D51796"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658" w:type="dxa"/>
            <w:gridSpan w:val="2"/>
          </w:tcPr>
          <w:p w:rsidR="00D51796" w:rsidRPr="00EE0598" w:rsidRDefault="00076F78" w:rsidP="00D51796">
            <w:pPr>
              <w:ind w:left="33" w:hanging="33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E0598">
              <w:rPr>
                <w:rFonts w:ascii="Arial" w:hAnsi="Arial" w:cs="Arial"/>
                <w:color w:val="000000"/>
              </w:rPr>
              <w:t>Izvještaj o potrošnji proračunskih sredstava za ugovore iz prethodne proračunske godine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D51796" w:rsidRPr="00EE0598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D51796" w:rsidRDefault="00D5179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B44884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4.2. Postupak ocjene kvalitete programa i rokovi za podnošenje prigovora na postupak ocjene </w:t>
      </w:r>
    </w:p>
    <w:p w:rsidR="00C77CE1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</w:t>
      </w:r>
      <w:r w:rsidR="00AB3813" w:rsidRPr="00EE0598">
        <w:rPr>
          <w:rFonts w:ascii="Arial" w:hAnsi="Arial" w:cs="Arial"/>
          <w:sz w:val="22"/>
          <w:szCs w:val="22"/>
        </w:rPr>
        <w:t xml:space="preserve">za </w:t>
      </w:r>
      <w:r w:rsidRPr="00EE0598">
        <w:rPr>
          <w:rFonts w:ascii="Arial" w:hAnsi="Arial" w:cs="Arial"/>
          <w:sz w:val="22"/>
          <w:szCs w:val="22"/>
        </w:rPr>
        <w:t xml:space="preserve">provedbu javnog poziva daje ocjenu kvalitete programa i prijedlog za financijsku potporu. </w:t>
      </w:r>
    </w:p>
    <w:p w:rsidR="00C77CE1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Razmatraju se samo oni programi koji su udovoljili propisanim uvjetima Javnog poziva. </w:t>
      </w:r>
    </w:p>
    <w:p w:rsidR="00B44884" w:rsidRPr="00EE0598" w:rsidRDefault="00B44884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lastRenderedPageBreak/>
        <w:t xml:space="preserve">Povjerenstvo ocjenjuje svaki program i daje prijedlog za odobravanje financijskih sredstava za programe. </w:t>
      </w:r>
    </w:p>
    <w:p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44884" w:rsidRPr="00EE0598" w:rsidRDefault="00B44884" w:rsidP="00C77C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EE0598">
        <w:rPr>
          <w:rFonts w:ascii="Arial" w:hAnsi="Arial" w:cs="Arial"/>
          <w:b/>
          <w:sz w:val="22"/>
          <w:szCs w:val="22"/>
        </w:rPr>
        <w:t>OBRAZAC ZA PROCJENU KVALITETE/VRIJEDNOSTI PROJEKTA</w:t>
      </w:r>
    </w:p>
    <w:p w:rsidR="00B44884" w:rsidRPr="00EE0598" w:rsidRDefault="00AB3813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Svakom kriteriju </w:t>
      </w:r>
      <w:r w:rsidR="00B44884" w:rsidRPr="00EE0598">
        <w:rPr>
          <w:rFonts w:ascii="Arial" w:hAnsi="Arial" w:cs="Arial"/>
          <w:sz w:val="22"/>
          <w:szCs w:val="22"/>
        </w:rPr>
        <w:t xml:space="preserve"> dodjeljuje se bod od 0 </w:t>
      </w:r>
      <w:r w:rsidRPr="00EE0598">
        <w:rPr>
          <w:rFonts w:ascii="Arial" w:hAnsi="Arial" w:cs="Arial"/>
          <w:sz w:val="22"/>
          <w:szCs w:val="22"/>
        </w:rPr>
        <w:t>do</w:t>
      </w:r>
      <w:r w:rsidR="00B44884" w:rsidRPr="00EE0598">
        <w:rPr>
          <w:rFonts w:ascii="Arial" w:hAnsi="Arial" w:cs="Arial"/>
          <w:sz w:val="22"/>
          <w:szCs w:val="22"/>
        </w:rPr>
        <w:t xml:space="preserve"> 5, sukladno sljedećim kategorijama ocjenjivanja: 0 = nezadovoljavajuće, 1 = loše, 2 = dovoljno, 3 = dobro, 4 = vrlo dobro, 5= odlično</w:t>
      </w:r>
    </w:p>
    <w:p w:rsidR="00AD5942" w:rsidRPr="00EE0598" w:rsidRDefault="00AD5942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1701"/>
      </w:tblGrid>
      <w:tr w:rsidR="00014935" w:rsidRPr="00EE0598" w:rsidTr="00AB3813">
        <w:tc>
          <w:tcPr>
            <w:tcW w:w="534" w:type="dxa"/>
          </w:tcPr>
          <w:p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014935" w:rsidRPr="00EE0598" w:rsidRDefault="00AB3813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Kriterij</w:t>
            </w:r>
          </w:p>
        </w:tc>
        <w:tc>
          <w:tcPr>
            <w:tcW w:w="1701" w:type="dxa"/>
          </w:tcPr>
          <w:p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Bodovi</w:t>
            </w:r>
          </w:p>
        </w:tc>
      </w:tr>
      <w:tr w:rsidR="00014935" w:rsidRPr="00EE0598" w:rsidTr="00AB3813">
        <w:tc>
          <w:tcPr>
            <w:tcW w:w="534" w:type="dxa"/>
          </w:tcPr>
          <w:p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Koliko program doprinosi afirmaciji  Općine Stara Gradiška?</w:t>
            </w:r>
          </w:p>
        </w:tc>
        <w:tc>
          <w:tcPr>
            <w:tcW w:w="1701" w:type="dxa"/>
          </w:tcPr>
          <w:p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:rsidTr="00AB3813">
        <w:tc>
          <w:tcPr>
            <w:tcW w:w="534" w:type="dxa"/>
          </w:tcPr>
          <w:p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:rsidR="00014935" w:rsidRPr="00EE0598" w:rsidRDefault="00C25438" w:rsidP="00F50A84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Koliko je </w:t>
            </w:r>
            <w:r w:rsidR="009D0884" w:rsidRPr="00EE0598">
              <w:rPr>
                <w:rFonts w:ascii="Arial" w:hAnsi="Arial" w:cs="Arial"/>
                <w:color w:val="auto"/>
                <w:sz w:val="22"/>
                <w:szCs w:val="22"/>
              </w:rPr>
              <w:t xml:space="preserve"> Program </w:t>
            </w:r>
            <w:r w:rsidR="00F50A84">
              <w:rPr>
                <w:rFonts w:ascii="Arial" w:hAnsi="Arial" w:cs="Arial"/>
                <w:color w:val="auto"/>
                <w:sz w:val="22"/>
                <w:szCs w:val="22"/>
              </w:rPr>
              <w:t>doprinosi očuvanju temeljnih vrijednosti Domovinskog rata</w:t>
            </w:r>
            <w:r w:rsidR="009D0884" w:rsidRPr="00EE0598"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  <w:tc>
          <w:tcPr>
            <w:tcW w:w="1701" w:type="dxa"/>
          </w:tcPr>
          <w:p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:rsidTr="00AB3813">
        <w:tc>
          <w:tcPr>
            <w:tcW w:w="534" w:type="dxa"/>
          </w:tcPr>
          <w:p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Da li su jasno definirani korisnici Programa?</w:t>
            </w:r>
          </w:p>
        </w:tc>
        <w:tc>
          <w:tcPr>
            <w:tcW w:w="1701" w:type="dxa"/>
          </w:tcPr>
          <w:p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:rsidTr="00AB3813">
        <w:tc>
          <w:tcPr>
            <w:tcW w:w="534" w:type="dxa"/>
          </w:tcPr>
          <w:p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Broj korisnika obuhvaćenih programom</w:t>
            </w:r>
          </w:p>
        </w:tc>
        <w:tc>
          <w:tcPr>
            <w:tcW w:w="1701" w:type="dxa"/>
          </w:tcPr>
          <w:p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:rsidTr="00AB3813">
        <w:tc>
          <w:tcPr>
            <w:tcW w:w="534" w:type="dxa"/>
          </w:tcPr>
          <w:p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5.</w:t>
            </w:r>
          </w:p>
        </w:tc>
        <w:tc>
          <w:tcPr>
            <w:tcW w:w="6378" w:type="dxa"/>
          </w:tcPr>
          <w:p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 xml:space="preserve">Prijavljeni program predviđa nove inicijative </w:t>
            </w:r>
          </w:p>
        </w:tc>
        <w:tc>
          <w:tcPr>
            <w:tcW w:w="1701" w:type="dxa"/>
          </w:tcPr>
          <w:p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:rsidTr="00AB3813">
        <w:tc>
          <w:tcPr>
            <w:tcW w:w="534" w:type="dxa"/>
          </w:tcPr>
          <w:p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Ima li prijavitelj dovoljno iskustva i stručnog kapaciteta za provođenje planiranih aktivnosti programa?</w:t>
            </w:r>
          </w:p>
        </w:tc>
        <w:tc>
          <w:tcPr>
            <w:tcW w:w="1701" w:type="dxa"/>
          </w:tcPr>
          <w:p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:rsidTr="00AB3813">
        <w:tc>
          <w:tcPr>
            <w:tcW w:w="534" w:type="dxa"/>
          </w:tcPr>
          <w:p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7.</w:t>
            </w:r>
          </w:p>
        </w:tc>
        <w:tc>
          <w:tcPr>
            <w:tcW w:w="6378" w:type="dxa"/>
          </w:tcPr>
          <w:p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Prijavitelj ima osigurana sredstva za sufinanciranje programa iz drugih izvora.</w:t>
            </w:r>
            <w:r w:rsidRPr="00EE05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:rsidTr="00B240FF">
        <w:tc>
          <w:tcPr>
            <w:tcW w:w="6912" w:type="dxa"/>
            <w:gridSpan w:val="2"/>
          </w:tcPr>
          <w:p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1701" w:type="dxa"/>
          </w:tcPr>
          <w:p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za provedbu Javnog poziva za sufinanciranje programa nakon provedenog postupka ocjenjivanja prijava i razmatranja predloženih  iznosa sufinanciranja programa/projekata utvrđuje prijedlog odluke o sufinanciranju programa. </w:t>
      </w:r>
    </w:p>
    <w:p w:rsidR="00AB3813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Svi prijavitelji </w:t>
      </w:r>
      <w:r w:rsidR="00E36AB8" w:rsidRPr="00EE0598">
        <w:rPr>
          <w:rFonts w:ascii="Arial" w:hAnsi="Arial" w:cs="Arial"/>
          <w:sz w:val="22"/>
          <w:szCs w:val="22"/>
        </w:rPr>
        <w:t>će biti</w:t>
      </w:r>
      <w:r w:rsidRPr="00EE0598">
        <w:rPr>
          <w:rFonts w:ascii="Arial" w:hAnsi="Arial" w:cs="Arial"/>
          <w:sz w:val="22"/>
          <w:szCs w:val="22"/>
        </w:rPr>
        <w:t xml:space="preserve"> obaviješteni o donesenoj odluci o sufinanciranju programa u sklopu Javnog poziva, a rezultati će biti objavljeni</w:t>
      </w:r>
      <w:r w:rsidR="00E36AB8" w:rsidRPr="00EE0598">
        <w:rPr>
          <w:rFonts w:ascii="Arial" w:hAnsi="Arial" w:cs="Arial"/>
          <w:sz w:val="22"/>
          <w:szCs w:val="22"/>
        </w:rPr>
        <w:t xml:space="preserve"> i</w:t>
      </w:r>
      <w:r w:rsidRPr="00EE0598">
        <w:rPr>
          <w:rFonts w:ascii="Arial" w:hAnsi="Arial" w:cs="Arial"/>
          <w:sz w:val="22"/>
          <w:szCs w:val="22"/>
        </w:rPr>
        <w:t xml:space="preserve"> na </w:t>
      </w:r>
      <w:r w:rsidR="00E36AB8" w:rsidRPr="00EE0598">
        <w:rPr>
          <w:rFonts w:ascii="Arial" w:hAnsi="Arial" w:cs="Arial"/>
          <w:sz w:val="22"/>
          <w:szCs w:val="22"/>
        </w:rPr>
        <w:t xml:space="preserve">internetskim </w:t>
      </w:r>
      <w:r w:rsidRPr="00EE0598">
        <w:rPr>
          <w:rFonts w:ascii="Arial" w:hAnsi="Arial" w:cs="Arial"/>
          <w:sz w:val="22"/>
          <w:szCs w:val="22"/>
        </w:rPr>
        <w:t xml:space="preserve">stranicama </w:t>
      </w:r>
      <w:r w:rsidR="00E36AB8" w:rsidRPr="00EE0598">
        <w:rPr>
          <w:rFonts w:ascii="Arial" w:hAnsi="Arial" w:cs="Arial"/>
          <w:sz w:val="22"/>
          <w:szCs w:val="22"/>
        </w:rPr>
        <w:t>Općine</w:t>
      </w:r>
      <w:r w:rsidRPr="00EE0598">
        <w:rPr>
          <w:rFonts w:ascii="Arial" w:hAnsi="Arial" w:cs="Arial"/>
          <w:sz w:val="22"/>
          <w:szCs w:val="22"/>
        </w:rPr>
        <w:t xml:space="preserve"> </w:t>
      </w:r>
      <w:r w:rsidR="00E36AB8" w:rsidRPr="00EE0598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DB466B" w:rsidRPr="0034009D">
          <w:rPr>
            <w:rStyle w:val="Hiperveza"/>
            <w:rFonts w:ascii="Arial" w:hAnsi="Arial" w:cs="Arial"/>
            <w:sz w:val="22"/>
            <w:szCs w:val="22"/>
          </w:rPr>
          <w:t>www.staragradiska.com</w:t>
        </w:r>
      </w:hyperlink>
      <w:r w:rsidR="00DB466B">
        <w:rPr>
          <w:rFonts w:ascii="Arial" w:hAnsi="Arial" w:cs="Arial"/>
          <w:sz w:val="22"/>
          <w:szCs w:val="22"/>
        </w:rPr>
        <w:t>.</w:t>
      </w:r>
    </w:p>
    <w:p w:rsidR="00E36AB8" w:rsidRPr="00EE0598" w:rsidRDefault="00AB3813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Prijavitelji čiji programi nisu prihvaćeni za sufinanciranje mogu uložiti prigovor </w:t>
      </w:r>
      <w:r w:rsidR="00E36AB8" w:rsidRPr="00EE0598">
        <w:rPr>
          <w:rFonts w:ascii="Arial" w:hAnsi="Arial" w:cs="Arial"/>
          <w:sz w:val="22"/>
          <w:szCs w:val="22"/>
        </w:rPr>
        <w:t xml:space="preserve">općinskom načelniku u roku </w:t>
      </w:r>
      <w:r w:rsidRPr="00EE0598">
        <w:rPr>
          <w:rFonts w:ascii="Arial" w:hAnsi="Arial" w:cs="Arial"/>
          <w:sz w:val="22"/>
          <w:szCs w:val="22"/>
        </w:rPr>
        <w:t xml:space="preserve">od osam (8) dana od dana primitka pisane obavijesti o razlozima neprihvaćanja programa. </w:t>
      </w:r>
    </w:p>
    <w:p w:rsidR="00E36AB8" w:rsidRPr="00EE0598" w:rsidRDefault="00E36AB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>Načelnik o prigovoru odlučuje u roku od 15 dana od zaprimanja prigovora. Prigovor ne odgađa izvršenje odluke i daljnju provedbu  postupka.</w:t>
      </w:r>
    </w:p>
    <w:p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4.3. Postupak ugovaranja i praćenje provedbe programa </w:t>
      </w:r>
    </w:p>
    <w:p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Ugovore o sufinanciranju programa prijavitelji su obvezni potpisati najkasnije 30 dana nakon objave rezultata javnog poziva na internetskim stranicama Općine. </w:t>
      </w:r>
    </w:p>
    <w:p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 s kojim Općina sklopi ugovor o sufinanciranju obvezuje se da neće sudjelovati u izbornoj ili drugoj promidžbi političke stranke, koalicije ili kandidata te neće davati izravnu potporu </w:t>
      </w:r>
      <w:r w:rsidRPr="00EE0598">
        <w:rPr>
          <w:rFonts w:ascii="Arial" w:hAnsi="Arial" w:cs="Arial"/>
          <w:color w:val="auto"/>
          <w:sz w:val="22"/>
          <w:szCs w:val="22"/>
        </w:rPr>
        <w:t>političkoj stranci, koaliciji ili kandidatu niti prikupljati financijska sredstva za financiranje političkih stranaka, koalicija ili kandidata tijekom trajanja ugovora.</w:t>
      </w:r>
    </w:p>
    <w:p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Općina će zatražiti povrat uplaćenih sredstava u slučaju ako prijavitelj nenamjenski potroši odobrena financijska sredstva ili ako na drugi način krši obveze proizašle iz ugovora. </w:t>
      </w:r>
    </w:p>
    <w:p w:rsidR="00E36AB8" w:rsidRPr="00EE0598" w:rsidRDefault="00E36AB8" w:rsidP="00B04AC7">
      <w:pPr>
        <w:spacing w:after="0" w:line="240" w:lineRule="auto"/>
        <w:jc w:val="both"/>
        <w:rPr>
          <w:rFonts w:ascii="Arial" w:hAnsi="Arial" w:cs="Arial"/>
        </w:rPr>
      </w:pPr>
    </w:p>
    <w:p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5. POPIS DOKUMENTACIJE </w:t>
      </w:r>
    </w:p>
    <w:p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Obavijest o objavi javnog poziva</w:t>
      </w:r>
      <w:r w:rsidR="004C387B" w:rsidRPr="00EE0598">
        <w:rPr>
          <w:rFonts w:ascii="Arial" w:hAnsi="Arial" w:cs="Arial"/>
          <w:sz w:val="22"/>
          <w:szCs w:val="22"/>
        </w:rPr>
        <w:t xml:space="preserve"> </w:t>
      </w:r>
      <w:r w:rsidRPr="00EE0598">
        <w:rPr>
          <w:rFonts w:ascii="Arial" w:hAnsi="Arial" w:cs="Arial"/>
          <w:sz w:val="22"/>
          <w:szCs w:val="22"/>
        </w:rPr>
        <w:t xml:space="preserve">(tekst Javnog poziva); </w:t>
      </w:r>
    </w:p>
    <w:p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Upute za prijavitelje; </w:t>
      </w:r>
    </w:p>
    <w:p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Obrazac za prijavu programa i opis programa; </w:t>
      </w:r>
    </w:p>
    <w:p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Obrazac za proračun programa; </w:t>
      </w:r>
    </w:p>
    <w:p w:rsidR="00A324BB" w:rsidRPr="00EE0598" w:rsidRDefault="00A324B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Obrazac izjave o nekažnjavanju;</w:t>
      </w:r>
    </w:p>
    <w:p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</w:r>
      <w:r w:rsidRPr="00EE0598">
        <w:rPr>
          <w:rFonts w:ascii="Arial" w:hAnsi="Arial" w:cs="Arial"/>
          <w:color w:val="auto"/>
          <w:sz w:val="22"/>
          <w:szCs w:val="22"/>
        </w:rPr>
        <w:t xml:space="preserve">Popis priloga koje je potrebno priložiti uz prijavu; </w:t>
      </w:r>
    </w:p>
    <w:p w:rsidR="00B04AC7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Nacrt ugovora o sufinanciranju</w:t>
      </w:r>
      <w:r w:rsidR="00B04AC7" w:rsidRPr="00EE0598">
        <w:rPr>
          <w:rFonts w:ascii="Arial" w:hAnsi="Arial" w:cs="Arial"/>
          <w:color w:val="auto"/>
          <w:sz w:val="22"/>
          <w:szCs w:val="22"/>
        </w:rPr>
        <w:t>;</w:t>
      </w:r>
    </w:p>
    <w:p w:rsidR="00B04AC7" w:rsidRPr="00EE0598" w:rsidRDefault="00B04AC7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 xml:space="preserve">Obrazac za opisno izvješće o provedbi programa </w:t>
      </w:r>
    </w:p>
    <w:p w:rsidR="00E36AB8" w:rsidRPr="00EE0598" w:rsidRDefault="00B04AC7" w:rsidP="00F50A8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Obrazac za izvješće o izvršenju programa</w:t>
      </w:r>
      <w:r w:rsidR="00E36AB8" w:rsidRPr="00EE0598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B04AC7" w:rsidRPr="00EE0598" w:rsidRDefault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sectPr w:rsidR="00B04AC7" w:rsidRPr="00EE0598" w:rsidSect="00292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5AD" w:rsidRDefault="007915AD" w:rsidP="00183E18">
      <w:pPr>
        <w:spacing w:after="0" w:line="240" w:lineRule="auto"/>
      </w:pPr>
      <w:r>
        <w:separator/>
      </w:r>
    </w:p>
  </w:endnote>
  <w:endnote w:type="continuationSeparator" w:id="0">
    <w:p w:rsidR="007915AD" w:rsidRDefault="007915AD" w:rsidP="0018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5AD" w:rsidRDefault="007915AD" w:rsidP="00183E18">
      <w:pPr>
        <w:spacing w:after="0" w:line="240" w:lineRule="auto"/>
      </w:pPr>
      <w:r>
        <w:separator/>
      </w:r>
    </w:p>
  </w:footnote>
  <w:footnote w:type="continuationSeparator" w:id="0">
    <w:p w:rsidR="007915AD" w:rsidRDefault="007915AD" w:rsidP="00183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87C80"/>
    <w:multiLevelType w:val="hybridMultilevel"/>
    <w:tmpl w:val="9C002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5528"/>
    <w:multiLevelType w:val="hybridMultilevel"/>
    <w:tmpl w:val="F6AE1EBA"/>
    <w:lvl w:ilvl="0" w:tplc="12C69314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F6ED8"/>
    <w:multiLevelType w:val="hybridMultilevel"/>
    <w:tmpl w:val="0C626662"/>
    <w:lvl w:ilvl="0" w:tplc="79BCBA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60976"/>
    <w:multiLevelType w:val="hybridMultilevel"/>
    <w:tmpl w:val="CE981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26C77"/>
    <w:multiLevelType w:val="hybridMultilevel"/>
    <w:tmpl w:val="BF3E2BA0"/>
    <w:lvl w:ilvl="0" w:tplc="12C69314">
      <w:numFmt w:val="bullet"/>
      <w:lvlText w:val="–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6C76BC"/>
    <w:multiLevelType w:val="hybridMultilevel"/>
    <w:tmpl w:val="1892D8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11256"/>
    <w:multiLevelType w:val="hybridMultilevel"/>
    <w:tmpl w:val="4808BE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83719"/>
    <w:multiLevelType w:val="hybridMultilevel"/>
    <w:tmpl w:val="AA201A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AE61CC"/>
    <w:multiLevelType w:val="hybridMultilevel"/>
    <w:tmpl w:val="2B9EC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846C81"/>
    <w:multiLevelType w:val="hybridMultilevel"/>
    <w:tmpl w:val="A58204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12E45"/>
    <w:multiLevelType w:val="hybridMultilevel"/>
    <w:tmpl w:val="39EC8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6B256D"/>
    <w:multiLevelType w:val="hybridMultilevel"/>
    <w:tmpl w:val="80268F4E"/>
    <w:lvl w:ilvl="0" w:tplc="17F465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87F7A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11"/>
  </w:num>
  <w:num w:numId="8">
    <w:abstractNumId w:val="13"/>
  </w:num>
  <w:num w:numId="9">
    <w:abstractNumId w:val="0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2A76"/>
    <w:rsid w:val="00014935"/>
    <w:rsid w:val="00047ACE"/>
    <w:rsid w:val="00076F78"/>
    <w:rsid w:val="00081318"/>
    <w:rsid w:val="000D7658"/>
    <w:rsid w:val="00140A1B"/>
    <w:rsid w:val="00183AF4"/>
    <w:rsid w:val="00183E18"/>
    <w:rsid w:val="001F0304"/>
    <w:rsid w:val="00217CA5"/>
    <w:rsid w:val="00226DE7"/>
    <w:rsid w:val="00253007"/>
    <w:rsid w:val="002922BC"/>
    <w:rsid w:val="002D0C34"/>
    <w:rsid w:val="002F2873"/>
    <w:rsid w:val="0032205A"/>
    <w:rsid w:val="00330925"/>
    <w:rsid w:val="00353195"/>
    <w:rsid w:val="003E18CE"/>
    <w:rsid w:val="003F5D7E"/>
    <w:rsid w:val="0041727A"/>
    <w:rsid w:val="00417401"/>
    <w:rsid w:val="004268B5"/>
    <w:rsid w:val="004512A6"/>
    <w:rsid w:val="004A4D9F"/>
    <w:rsid w:val="004C387B"/>
    <w:rsid w:val="004E6A38"/>
    <w:rsid w:val="004F1C7D"/>
    <w:rsid w:val="00522BEB"/>
    <w:rsid w:val="0056100B"/>
    <w:rsid w:val="005812BD"/>
    <w:rsid w:val="00583BA8"/>
    <w:rsid w:val="005C529E"/>
    <w:rsid w:val="005D5E2A"/>
    <w:rsid w:val="00616D3D"/>
    <w:rsid w:val="006419C4"/>
    <w:rsid w:val="00676FCB"/>
    <w:rsid w:val="006B35ED"/>
    <w:rsid w:val="006C6544"/>
    <w:rsid w:val="006D1305"/>
    <w:rsid w:val="007066CD"/>
    <w:rsid w:val="0071047A"/>
    <w:rsid w:val="00764A1F"/>
    <w:rsid w:val="00767E56"/>
    <w:rsid w:val="007915AD"/>
    <w:rsid w:val="007E3E96"/>
    <w:rsid w:val="007E6C72"/>
    <w:rsid w:val="007F62C0"/>
    <w:rsid w:val="00813FD5"/>
    <w:rsid w:val="008B258D"/>
    <w:rsid w:val="008E34C3"/>
    <w:rsid w:val="00931F05"/>
    <w:rsid w:val="00941333"/>
    <w:rsid w:val="0094184C"/>
    <w:rsid w:val="00981DCD"/>
    <w:rsid w:val="009915CD"/>
    <w:rsid w:val="00993763"/>
    <w:rsid w:val="009B4F44"/>
    <w:rsid w:val="009C1B4E"/>
    <w:rsid w:val="009D0884"/>
    <w:rsid w:val="009D69F4"/>
    <w:rsid w:val="009D6EB4"/>
    <w:rsid w:val="00A324BB"/>
    <w:rsid w:val="00AB3813"/>
    <w:rsid w:val="00AD5942"/>
    <w:rsid w:val="00B04AC7"/>
    <w:rsid w:val="00B44884"/>
    <w:rsid w:val="00B65EDD"/>
    <w:rsid w:val="00B725A4"/>
    <w:rsid w:val="00B72DF4"/>
    <w:rsid w:val="00BB27B5"/>
    <w:rsid w:val="00BD2BAC"/>
    <w:rsid w:val="00BF20D1"/>
    <w:rsid w:val="00C25438"/>
    <w:rsid w:val="00C31B80"/>
    <w:rsid w:val="00C428D8"/>
    <w:rsid w:val="00C5791F"/>
    <w:rsid w:val="00C64220"/>
    <w:rsid w:val="00C766D1"/>
    <w:rsid w:val="00C77CE1"/>
    <w:rsid w:val="00C845D8"/>
    <w:rsid w:val="00CA7CD7"/>
    <w:rsid w:val="00D2548D"/>
    <w:rsid w:val="00D26891"/>
    <w:rsid w:val="00D26E68"/>
    <w:rsid w:val="00D40C56"/>
    <w:rsid w:val="00D43560"/>
    <w:rsid w:val="00D47478"/>
    <w:rsid w:val="00D51796"/>
    <w:rsid w:val="00D52222"/>
    <w:rsid w:val="00D55DA4"/>
    <w:rsid w:val="00D625EB"/>
    <w:rsid w:val="00D74EA1"/>
    <w:rsid w:val="00DB466B"/>
    <w:rsid w:val="00DB71C5"/>
    <w:rsid w:val="00DC0397"/>
    <w:rsid w:val="00DD7A6F"/>
    <w:rsid w:val="00DF5FD4"/>
    <w:rsid w:val="00E106EB"/>
    <w:rsid w:val="00E3135B"/>
    <w:rsid w:val="00E36AB8"/>
    <w:rsid w:val="00E61918"/>
    <w:rsid w:val="00E7717C"/>
    <w:rsid w:val="00E932E6"/>
    <w:rsid w:val="00EE0598"/>
    <w:rsid w:val="00F02AF0"/>
    <w:rsid w:val="00F22A76"/>
    <w:rsid w:val="00F50A84"/>
    <w:rsid w:val="00F61536"/>
    <w:rsid w:val="00FA7E89"/>
    <w:rsid w:val="00FB5C28"/>
    <w:rsid w:val="00FC71B6"/>
    <w:rsid w:val="00FE19A7"/>
    <w:rsid w:val="00FE6850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EEA5C-5375-413B-9D35-F9599300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2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2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83E18"/>
  </w:style>
  <w:style w:type="paragraph" w:styleId="Podnoje">
    <w:name w:val="footer"/>
    <w:basedOn w:val="Normal"/>
    <w:link w:val="PodnojeChar"/>
    <w:uiPriority w:val="99"/>
    <w:semiHidden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83E18"/>
  </w:style>
  <w:style w:type="paragraph" w:styleId="Odlomakpopisa">
    <w:name w:val="List Paragraph"/>
    <w:basedOn w:val="Normal"/>
    <w:uiPriority w:val="34"/>
    <w:qFormat/>
    <w:rsid w:val="00D26891"/>
    <w:pPr>
      <w:ind w:left="720"/>
      <w:contextualSpacing/>
    </w:pPr>
  </w:style>
  <w:style w:type="table" w:styleId="Reetkatablice">
    <w:name w:val="Table Grid"/>
    <w:basedOn w:val="Obinatablica"/>
    <w:uiPriority w:val="59"/>
    <w:rsid w:val="006B3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lomakpopisa1">
    <w:name w:val="Odlomak popisa1"/>
    <w:basedOn w:val="Normal"/>
    <w:rsid w:val="00B4488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5179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5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43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0D7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gradisk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ragradisk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efica.slovina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agradiska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1FE9F-3711-4889-B3A7-237DB46A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Windows korisnik</cp:lastModifiedBy>
  <cp:revision>36</cp:revision>
  <cp:lastPrinted>2019-02-22T07:50:00Z</cp:lastPrinted>
  <dcterms:created xsi:type="dcterms:W3CDTF">2016-01-12T13:15:00Z</dcterms:created>
  <dcterms:modified xsi:type="dcterms:W3CDTF">2019-08-28T05:57:00Z</dcterms:modified>
</cp:coreProperties>
</file>